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272F" w14:textId="77777777" w:rsidR="00041CD4" w:rsidRPr="00E9792F" w:rsidRDefault="00041CD4" w:rsidP="006918E7">
      <w:pPr>
        <w:pStyle w:val="NoSpacing"/>
        <w:rPr>
          <w:rFonts w:ascii="Georgia" w:hAnsi="Georgia"/>
          <w:sz w:val="18"/>
          <w:szCs w:val="18"/>
        </w:rPr>
      </w:pPr>
      <w:bookmarkStart w:id="0" w:name="_Hlk7528964"/>
      <w:bookmarkEnd w:id="0"/>
      <w:r w:rsidRPr="00E9792F">
        <w:rPr>
          <w:rFonts w:ascii="Georgia" w:hAnsi="Georgia"/>
          <w:b/>
          <w:sz w:val="18"/>
          <w:szCs w:val="18"/>
        </w:rPr>
        <w:t>State of Vermont</w:t>
      </w:r>
      <w:r w:rsidRPr="00E9792F">
        <w:rPr>
          <w:rFonts w:ascii="Georgia" w:hAnsi="Georgia"/>
          <w:b/>
          <w:sz w:val="18"/>
          <w:szCs w:val="18"/>
        </w:rPr>
        <w:br/>
        <w:t>Department of Public Safety</w:t>
      </w:r>
      <w:r w:rsidRPr="00E9792F">
        <w:rPr>
          <w:rFonts w:ascii="Georgia" w:hAnsi="Georgia"/>
          <w:b/>
          <w:sz w:val="18"/>
          <w:szCs w:val="18"/>
        </w:rPr>
        <w:br/>
      </w:r>
      <w:r w:rsidRPr="00E9792F">
        <w:rPr>
          <w:rFonts w:ascii="Georgia" w:hAnsi="Georgia"/>
          <w:sz w:val="18"/>
          <w:szCs w:val="18"/>
        </w:rPr>
        <w:t>45 State Drive</w:t>
      </w:r>
      <w:r w:rsidRPr="00E9792F">
        <w:rPr>
          <w:rFonts w:ascii="Georgia" w:hAnsi="Georgia"/>
          <w:sz w:val="18"/>
          <w:szCs w:val="18"/>
        </w:rPr>
        <w:br/>
        <w:t>Waterbury, Vermont 05671-1300</w:t>
      </w:r>
    </w:p>
    <w:p w14:paraId="10EFCA64" w14:textId="77777777" w:rsidR="00041CD4" w:rsidRPr="00E9792F" w:rsidRDefault="002A29CE" w:rsidP="006918E7">
      <w:pPr>
        <w:pStyle w:val="NoSpacing"/>
        <w:rPr>
          <w:rFonts w:ascii="Georgia" w:hAnsi="Georgia"/>
          <w:sz w:val="18"/>
          <w:szCs w:val="18"/>
        </w:rPr>
      </w:pPr>
      <w:hyperlink r:id="rId12" w:history="1">
        <w:r w:rsidR="00041CD4" w:rsidRPr="00E9792F">
          <w:rPr>
            <w:rStyle w:val="Hyperlink"/>
            <w:rFonts w:ascii="Georgia" w:hAnsi="Georgia"/>
            <w:sz w:val="18"/>
            <w:szCs w:val="18"/>
          </w:rPr>
          <w:t>http://dps.vermont.gov/</w:t>
        </w:r>
      </w:hyperlink>
    </w:p>
    <w:p w14:paraId="1C8D2723" w14:textId="77777777" w:rsidR="00041CD4" w:rsidRDefault="00041CD4" w:rsidP="00041CD4"/>
    <w:p w14:paraId="5676B7B3" w14:textId="09BC1285" w:rsidR="00041CD4" w:rsidRDefault="00041CD4" w:rsidP="00041CD4">
      <w:pPr>
        <w:rPr>
          <w:sz w:val="32"/>
        </w:rPr>
      </w:pPr>
    </w:p>
    <w:p w14:paraId="0F1F3217" w14:textId="77777777" w:rsidR="00E9792F" w:rsidRPr="00041CD4" w:rsidRDefault="00E9792F" w:rsidP="00041CD4">
      <w:pPr>
        <w:rPr>
          <w:sz w:val="32"/>
        </w:rPr>
      </w:pPr>
    </w:p>
    <w:p w14:paraId="614983EF" w14:textId="3FCE3815" w:rsidR="00865774" w:rsidRDefault="00C643DB" w:rsidP="00865774">
      <w:pPr>
        <w:jc w:val="righ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Onboarding to </w:t>
      </w:r>
      <w:r w:rsidR="00865774">
        <w:rPr>
          <w:rFonts w:ascii="Georgia" w:hAnsi="Georgia"/>
          <w:b/>
          <w:sz w:val="24"/>
        </w:rPr>
        <w:t xml:space="preserve">the TraCS Application: </w:t>
      </w:r>
    </w:p>
    <w:p w14:paraId="654A60D5" w14:textId="77777777" w:rsidR="0074395A" w:rsidRDefault="0074395A" w:rsidP="00865774">
      <w:pPr>
        <w:jc w:val="right"/>
        <w:rPr>
          <w:rFonts w:ascii="Georgia" w:hAnsi="Georgia"/>
          <w:b/>
          <w:sz w:val="24"/>
        </w:rPr>
      </w:pPr>
    </w:p>
    <w:p w14:paraId="78BF347C" w14:textId="5813CA66" w:rsidR="00992019" w:rsidRDefault="00C643DB" w:rsidP="00EE707F">
      <w:pPr>
        <w:jc w:val="righ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Request</w:t>
      </w:r>
      <w:r w:rsidR="00EE707F">
        <w:rPr>
          <w:rFonts w:ascii="Georgia" w:hAnsi="Georgia"/>
          <w:b/>
          <w:sz w:val="24"/>
        </w:rPr>
        <w:t>ing</w:t>
      </w:r>
      <w:r>
        <w:rPr>
          <w:rFonts w:ascii="Georgia" w:hAnsi="Georgia"/>
          <w:b/>
          <w:sz w:val="24"/>
        </w:rPr>
        <w:t xml:space="preserve"> a </w:t>
      </w:r>
      <w:proofErr w:type="spellStart"/>
      <w:r>
        <w:rPr>
          <w:rFonts w:ascii="Georgia" w:hAnsi="Georgia"/>
          <w:b/>
          <w:sz w:val="24"/>
        </w:rPr>
        <w:t>TraCS</w:t>
      </w:r>
      <w:proofErr w:type="spellEnd"/>
      <w:r>
        <w:rPr>
          <w:rFonts w:ascii="Georgia" w:hAnsi="Georgia"/>
          <w:b/>
          <w:sz w:val="24"/>
        </w:rPr>
        <w:t xml:space="preserve"> </w:t>
      </w:r>
      <w:r w:rsidR="00777542">
        <w:rPr>
          <w:rFonts w:ascii="Georgia" w:hAnsi="Georgia"/>
          <w:b/>
          <w:sz w:val="24"/>
        </w:rPr>
        <w:t>Record</w:t>
      </w:r>
      <w:r>
        <w:rPr>
          <w:rFonts w:ascii="Georgia" w:hAnsi="Georgia"/>
          <w:b/>
          <w:sz w:val="24"/>
        </w:rPr>
        <w:t xml:space="preserve"> </w:t>
      </w:r>
      <w:r w:rsidR="00EE707F">
        <w:rPr>
          <w:rFonts w:ascii="Georgia" w:hAnsi="Georgia"/>
          <w:b/>
          <w:sz w:val="24"/>
        </w:rPr>
        <w:t xml:space="preserve">from the Department of Public Safety </w:t>
      </w:r>
      <w:r w:rsidR="0074395A">
        <w:rPr>
          <w:rFonts w:ascii="Georgia" w:hAnsi="Georgia"/>
          <w:b/>
          <w:sz w:val="24"/>
        </w:rPr>
        <w:t xml:space="preserve">                                                                                                 </w:t>
      </w:r>
      <w:r w:rsidR="00EE707F">
        <w:rPr>
          <w:rFonts w:ascii="Georgia" w:hAnsi="Georgia"/>
          <w:b/>
          <w:sz w:val="24"/>
        </w:rPr>
        <w:t>to</w:t>
      </w:r>
      <w:r>
        <w:rPr>
          <w:rFonts w:ascii="Georgia" w:hAnsi="Georgia"/>
          <w:b/>
          <w:sz w:val="24"/>
        </w:rPr>
        <w:t xml:space="preserve"> Issue Vermont Civil Violation Complaints via Electronic Communications </w:t>
      </w:r>
    </w:p>
    <w:p w14:paraId="24A5B89A" w14:textId="77777777" w:rsidR="00A8011D" w:rsidRDefault="00A8011D" w:rsidP="0009061B">
      <w:pPr>
        <w:jc w:val="right"/>
        <w:rPr>
          <w:rFonts w:cs="Arial"/>
          <w:b/>
          <w:sz w:val="40"/>
          <w:szCs w:val="48"/>
        </w:rPr>
      </w:pPr>
    </w:p>
    <w:p w14:paraId="1F6987C9" w14:textId="2583F11D" w:rsidR="0009061B" w:rsidRPr="0009061B" w:rsidRDefault="0009061B" w:rsidP="0009061B">
      <w:pPr>
        <w:jc w:val="right"/>
        <w:rPr>
          <w:rFonts w:ascii="Georgia" w:hAnsi="Georgia"/>
          <w:b/>
          <w:sz w:val="24"/>
        </w:rPr>
      </w:pPr>
    </w:p>
    <w:p w14:paraId="3179EBEE" w14:textId="2D5CDEBB" w:rsidR="00C2750B" w:rsidRDefault="00C2750B" w:rsidP="0022669F">
      <w:pPr>
        <w:jc w:val="right"/>
        <w:rPr>
          <w:rFonts w:cs="Arial"/>
          <w:b/>
          <w:sz w:val="40"/>
          <w:szCs w:val="48"/>
        </w:rPr>
      </w:pPr>
    </w:p>
    <w:p w14:paraId="5ED97A88" w14:textId="3EE6D6FF" w:rsidR="00C2750B" w:rsidRDefault="00C2750B" w:rsidP="0022669F">
      <w:pPr>
        <w:jc w:val="right"/>
        <w:rPr>
          <w:rFonts w:cs="Arial"/>
          <w:b/>
          <w:sz w:val="40"/>
          <w:szCs w:val="48"/>
        </w:rPr>
      </w:pPr>
    </w:p>
    <w:p w14:paraId="38D2DAFD" w14:textId="0C27FA66" w:rsidR="00566089" w:rsidRDefault="00566089" w:rsidP="0022669F">
      <w:pPr>
        <w:jc w:val="right"/>
        <w:rPr>
          <w:rFonts w:cs="Arial"/>
          <w:b/>
          <w:sz w:val="40"/>
          <w:szCs w:val="48"/>
        </w:rPr>
      </w:pPr>
    </w:p>
    <w:p w14:paraId="74BDD067" w14:textId="77777777" w:rsidR="00566089" w:rsidRDefault="00566089" w:rsidP="0022669F">
      <w:pPr>
        <w:jc w:val="right"/>
        <w:rPr>
          <w:rFonts w:cs="Arial"/>
          <w:b/>
          <w:sz w:val="40"/>
          <w:szCs w:val="48"/>
        </w:rPr>
      </w:pPr>
    </w:p>
    <w:p w14:paraId="75D9B7BB" w14:textId="3C6A8A0E" w:rsidR="00C2750B" w:rsidRDefault="00C2750B" w:rsidP="0022669F">
      <w:pPr>
        <w:jc w:val="right"/>
        <w:rPr>
          <w:rFonts w:cs="Arial"/>
          <w:b/>
          <w:sz w:val="40"/>
          <w:szCs w:val="48"/>
        </w:rPr>
      </w:pPr>
    </w:p>
    <w:p w14:paraId="46660137" w14:textId="10A7D21A" w:rsidR="00B9271C" w:rsidRDefault="00C2750B" w:rsidP="00B9271C">
      <w:pPr>
        <w:jc w:val="right"/>
        <w:rPr>
          <w:rFonts w:cs="Arial"/>
          <w:b/>
          <w:sz w:val="40"/>
          <w:szCs w:val="48"/>
        </w:rPr>
      </w:pPr>
      <w:r>
        <w:rPr>
          <w:rFonts w:cs="Arial"/>
          <w:b/>
          <w:sz w:val="40"/>
          <w:szCs w:val="48"/>
        </w:rPr>
        <w:t>Standard Operating Procedure</w:t>
      </w:r>
      <w:r w:rsidR="00EB5DDE">
        <w:rPr>
          <w:rFonts w:cs="Arial"/>
          <w:b/>
          <w:sz w:val="40"/>
          <w:szCs w:val="48"/>
        </w:rPr>
        <w:t xml:space="preserve"> </w:t>
      </w:r>
    </w:p>
    <w:p w14:paraId="1E3CA2AF" w14:textId="77777777" w:rsidR="001302D6" w:rsidRDefault="00F63EF5" w:rsidP="001302D6">
      <w:pPr>
        <w:spacing w:after="0" w:line="240" w:lineRule="auto"/>
        <w:ind w:left="5040" w:firstLine="720"/>
        <w:jc w:val="right"/>
        <w:rPr>
          <w:rFonts w:ascii="Georgia" w:eastAsia="Times New Roman" w:hAnsi="Georgia" w:cs="Times New Roman"/>
          <w:szCs w:val="24"/>
        </w:rPr>
      </w:pPr>
      <w:bookmarkStart w:id="1" w:name="_Toc360608375"/>
      <w:bookmarkStart w:id="2" w:name="_Toc360608393"/>
      <w:bookmarkStart w:id="3" w:name="_Toc360611729"/>
      <w:bookmarkStart w:id="4" w:name="_Toc360611962"/>
      <w:r>
        <w:rPr>
          <w:rFonts w:ascii="Candara" w:eastAsia="Times New Roman" w:hAnsi="Candara" w:cs="Times New Roman"/>
          <w:b/>
          <w:sz w:val="24"/>
          <w:szCs w:val="24"/>
        </w:rPr>
        <w:t xml:space="preserve">      </w:t>
      </w:r>
      <w:r w:rsidR="00E651E8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 w:rsidR="00FE5838">
        <w:rPr>
          <w:rFonts w:ascii="Candara" w:eastAsia="Times New Roman" w:hAnsi="Candara" w:cs="Times New Roman"/>
          <w:b/>
          <w:sz w:val="24"/>
          <w:szCs w:val="24"/>
        </w:rPr>
        <w:t xml:space="preserve">                               </w:t>
      </w:r>
      <w:r w:rsidR="000B716A">
        <w:rPr>
          <w:rFonts w:ascii="Candara" w:eastAsia="Times New Roman" w:hAnsi="Candara" w:cs="Times New Roman"/>
          <w:b/>
          <w:sz w:val="24"/>
          <w:szCs w:val="24"/>
        </w:rPr>
        <w:tab/>
      </w:r>
      <w:r w:rsidR="00C2750B" w:rsidRPr="00E651E8">
        <w:rPr>
          <w:rFonts w:ascii="Georgia" w:eastAsia="Times New Roman" w:hAnsi="Georgia" w:cs="Times New Roman"/>
          <w:b/>
          <w:szCs w:val="24"/>
        </w:rPr>
        <w:t>Version</w:t>
      </w:r>
      <w:r w:rsidR="00867DE8" w:rsidRPr="00E651E8">
        <w:rPr>
          <w:rFonts w:ascii="Georgia" w:eastAsia="Times New Roman" w:hAnsi="Georgia" w:cs="Times New Roman"/>
          <w:b/>
          <w:szCs w:val="24"/>
        </w:rPr>
        <w:t>:</w:t>
      </w:r>
      <w:bookmarkEnd w:id="1"/>
      <w:bookmarkEnd w:id="2"/>
      <w:bookmarkEnd w:id="3"/>
      <w:r w:rsidR="00867DE8" w:rsidRPr="00E651E8">
        <w:rPr>
          <w:rFonts w:ascii="Georgia" w:eastAsia="Times New Roman" w:hAnsi="Georgia" w:cs="Times New Roman"/>
          <w:szCs w:val="24"/>
        </w:rPr>
        <w:t xml:space="preserve"> </w:t>
      </w:r>
      <w:bookmarkEnd w:id="4"/>
    </w:p>
    <w:p w14:paraId="74239608" w14:textId="59B20A29" w:rsidR="00867DE8" w:rsidRPr="00E651E8" w:rsidRDefault="00B4785E" w:rsidP="001302D6">
      <w:pPr>
        <w:spacing w:after="0" w:line="240" w:lineRule="auto"/>
        <w:ind w:left="5040" w:firstLine="720"/>
        <w:jc w:val="right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>1</w:t>
      </w:r>
      <w:r w:rsidR="000B716A">
        <w:rPr>
          <w:rFonts w:ascii="Georgia" w:eastAsia="Times New Roman" w:hAnsi="Georgia" w:cs="Times New Roman"/>
          <w:szCs w:val="24"/>
        </w:rPr>
        <w:t>.0</w:t>
      </w:r>
    </w:p>
    <w:p w14:paraId="27FE1681" w14:textId="77777777" w:rsidR="001302D6" w:rsidRDefault="00FE5838" w:rsidP="001302D6">
      <w:pPr>
        <w:spacing w:after="0" w:line="240" w:lineRule="auto"/>
        <w:ind w:left="5040"/>
        <w:jc w:val="right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 xml:space="preserve">           </w:t>
      </w:r>
      <w:r w:rsidR="000B716A">
        <w:rPr>
          <w:rFonts w:ascii="Georgia" w:eastAsia="Times New Roman" w:hAnsi="Georgia" w:cs="Times New Roman"/>
          <w:b/>
          <w:szCs w:val="24"/>
        </w:rPr>
        <w:tab/>
      </w:r>
      <w:r w:rsidR="000B716A">
        <w:rPr>
          <w:rFonts w:ascii="Georgia" w:eastAsia="Times New Roman" w:hAnsi="Georgia" w:cs="Times New Roman"/>
          <w:b/>
          <w:szCs w:val="24"/>
        </w:rPr>
        <w:tab/>
      </w:r>
      <w:r w:rsidR="00867DE8" w:rsidRPr="00E651E8">
        <w:rPr>
          <w:rFonts w:ascii="Georgia" w:eastAsia="Times New Roman" w:hAnsi="Georgia" w:cs="Times New Roman"/>
          <w:b/>
          <w:szCs w:val="24"/>
        </w:rPr>
        <w:t>Date of Publication:</w:t>
      </w:r>
      <w:r w:rsidR="00867DE8" w:rsidRPr="00E651E8">
        <w:rPr>
          <w:rFonts w:ascii="Georgia" w:eastAsia="Times New Roman" w:hAnsi="Georgia" w:cs="Times New Roman"/>
          <w:szCs w:val="24"/>
        </w:rPr>
        <w:t xml:space="preserve"> </w:t>
      </w:r>
    </w:p>
    <w:p w14:paraId="7423960A" w14:textId="39FC881A" w:rsidR="00867DE8" w:rsidRPr="00E651E8" w:rsidRDefault="001302D6" w:rsidP="001302D6">
      <w:pPr>
        <w:spacing w:after="0" w:line="240" w:lineRule="auto"/>
        <w:ind w:left="5040"/>
        <w:jc w:val="right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szCs w:val="24"/>
        </w:rPr>
        <w:t>25</w:t>
      </w:r>
      <w:r w:rsidR="00060946">
        <w:rPr>
          <w:rFonts w:ascii="Georgia" w:eastAsia="Times New Roman" w:hAnsi="Georgia" w:cs="Times New Roman"/>
          <w:szCs w:val="24"/>
        </w:rPr>
        <w:t>-</w:t>
      </w:r>
      <w:r>
        <w:rPr>
          <w:rFonts w:ascii="Georgia" w:eastAsia="Times New Roman" w:hAnsi="Georgia" w:cs="Times New Roman"/>
          <w:szCs w:val="24"/>
        </w:rPr>
        <w:t>September</w:t>
      </w:r>
      <w:r w:rsidR="00060946">
        <w:rPr>
          <w:rFonts w:ascii="Georgia" w:eastAsia="Times New Roman" w:hAnsi="Georgia" w:cs="Times New Roman"/>
          <w:szCs w:val="24"/>
        </w:rPr>
        <w:t>-2019</w:t>
      </w:r>
    </w:p>
    <w:p w14:paraId="7423960B" w14:textId="30F0E5D9" w:rsidR="009271B6" w:rsidRPr="0022669F" w:rsidRDefault="009271B6" w:rsidP="0022669F">
      <w:pPr>
        <w:jc w:val="right"/>
        <w:rPr>
          <w:rFonts w:cs="Arial"/>
          <w:b/>
          <w:sz w:val="48"/>
          <w:szCs w:val="48"/>
        </w:rPr>
      </w:pPr>
    </w:p>
    <w:p w14:paraId="0131B6F5" w14:textId="77777777" w:rsidR="008C4BD1" w:rsidRDefault="008C4BD1" w:rsidP="00D97B3C">
      <w:pPr>
        <w:pStyle w:val="ListParagraph"/>
        <w:rPr>
          <w:rFonts w:ascii="Georgia" w:hAnsi="Georgia"/>
          <w:szCs w:val="24"/>
        </w:rPr>
      </w:pPr>
    </w:p>
    <w:p w14:paraId="74239610" w14:textId="0DA4ED10" w:rsidR="00A66D81" w:rsidRDefault="00A66D8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3994DF48" w14:textId="77777777" w:rsidR="00A66D81" w:rsidRDefault="00A66D81" w:rsidP="00A66D81">
      <w:pPr>
        <w:pStyle w:val="ListParagraph"/>
        <w:rPr>
          <w:rFonts w:ascii="Georgia" w:hAnsi="Georgia"/>
          <w:b/>
          <w:sz w:val="24"/>
          <w:szCs w:val="24"/>
        </w:rPr>
      </w:pPr>
    </w:p>
    <w:p w14:paraId="3DB0EAAE" w14:textId="7C649429" w:rsidR="00A96B9D" w:rsidRPr="00A96B9D" w:rsidRDefault="00A96B9D" w:rsidP="00524AFB">
      <w:pPr>
        <w:pStyle w:val="ListParagraph"/>
        <w:numPr>
          <w:ilvl w:val="0"/>
          <w:numId w:val="2"/>
        </w:numPr>
        <w:ind w:left="720" w:hanging="720"/>
        <w:rPr>
          <w:rFonts w:ascii="Georgia" w:hAnsi="Georgia"/>
          <w:b/>
          <w:sz w:val="24"/>
          <w:szCs w:val="24"/>
        </w:rPr>
      </w:pPr>
      <w:r w:rsidRPr="00A96B9D">
        <w:rPr>
          <w:rFonts w:ascii="Georgia" w:hAnsi="Georgia"/>
          <w:b/>
          <w:sz w:val="24"/>
          <w:szCs w:val="24"/>
        </w:rPr>
        <w:t>Purpose</w:t>
      </w:r>
    </w:p>
    <w:p w14:paraId="30E912FC" w14:textId="1F100979" w:rsidR="00F625AC" w:rsidRDefault="000B1A0D" w:rsidP="00524AFB">
      <w:pPr>
        <w:pStyle w:val="ListParagraph"/>
        <w:rPr>
          <w:rFonts w:ascii="Georgia" w:hAnsi="Georgia"/>
          <w:szCs w:val="24"/>
        </w:rPr>
      </w:pPr>
      <w:r w:rsidRPr="00524AFB">
        <w:rPr>
          <w:rFonts w:ascii="Georgia" w:hAnsi="Georgia"/>
          <w:szCs w:val="24"/>
        </w:rPr>
        <w:t>This</w:t>
      </w:r>
      <w:r w:rsidRPr="00E651E8">
        <w:rPr>
          <w:rFonts w:ascii="Georgia" w:hAnsi="Georgia"/>
          <w:szCs w:val="24"/>
        </w:rPr>
        <w:t xml:space="preserve"> document is intended to standardize the </w:t>
      </w:r>
      <w:r>
        <w:rPr>
          <w:rFonts w:ascii="Georgia" w:hAnsi="Georgia"/>
          <w:szCs w:val="24"/>
        </w:rPr>
        <w:t xml:space="preserve">request and establishment of a </w:t>
      </w:r>
      <w:proofErr w:type="spellStart"/>
      <w:r>
        <w:rPr>
          <w:rFonts w:ascii="Georgia" w:hAnsi="Georgia"/>
          <w:szCs w:val="24"/>
        </w:rPr>
        <w:t>TraCS</w:t>
      </w:r>
      <w:proofErr w:type="spellEnd"/>
      <w:r>
        <w:rPr>
          <w:rFonts w:ascii="Georgia" w:hAnsi="Georgia"/>
          <w:szCs w:val="24"/>
        </w:rPr>
        <w:t xml:space="preserve">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 xml:space="preserve"> for law enforcement agencies and officers. </w:t>
      </w:r>
      <w:r w:rsidR="008D010E">
        <w:rPr>
          <w:rFonts w:ascii="Georgia" w:hAnsi="Georgia"/>
          <w:szCs w:val="24"/>
        </w:rPr>
        <w:t xml:space="preserve">The Traffic and Criminal System (TraCS) is a required add-on component to using the Spillman RMS. TraCS is used to enter </w:t>
      </w:r>
      <w:r w:rsidR="00E34BD9">
        <w:rPr>
          <w:rFonts w:ascii="Georgia" w:hAnsi="Georgia"/>
          <w:szCs w:val="24"/>
        </w:rPr>
        <w:t xml:space="preserve">a </w:t>
      </w:r>
      <w:r w:rsidR="008D010E">
        <w:rPr>
          <w:rFonts w:ascii="Georgia" w:hAnsi="Georgia"/>
          <w:szCs w:val="24"/>
        </w:rPr>
        <w:t>driver</w:t>
      </w:r>
      <w:r w:rsidR="00E34BD9">
        <w:rPr>
          <w:rFonts w:ascii="Georgia" w:hAnsi="Georgia"/>
          <w:szCs w:val="24"/>
        </w:rPr>
        <w:t>’s license</w:t>
      </w:r>
      <w:r w:rsidR="008D010E">
        <w:rPr>
          <w:rFonts w:ascii="Georgia" w:hAnsi="Georgia"/>
          <w:szCs w:val="24"/>
        </w:rPr>
        <w:t xml:space="preserve"> information when a Vermont Civil Violation Complaint is issued electronically.</w:t>
      </w:r>
      <w:r w:rsidR="00F67C5B">
        <w:rPr>
          <w:rFonts w:ascii="Georgia" w:hAnsi="Georgia"/>
          <w:szCs w:val="24"/>
        </w:rPr>
        <w:t xml:space="preserve"> </w:t>
      </w:r>
    </w:p>
    <w:p w14:paraId="6743D091" w14:textId="77777777" w:rsidR="00F625AC" w:rsidRDefault="00F625AC" w:rsidP="00524AFB">
      <w:pPr>
        <w:pStyle w:val="ListParagraph"/>
        <w:rPr>
          <w:rFonts w:ascii="Georgia" w:hAnsi="Georgia"/>
          <w:szCs w:val="24"/>
        </w:rPr>
      </w:pPr>
    </w:p>
    <w:p w14:paraId="1FED0858" w14:textId="7970AAFA" w:rsidR="00E7659C" w:rsidRPr="002D5173" w:rsidRDefault="0034303C" w:rsidP="002D5173">
      <w:pPr>
        <w:pStyle w:val="ListParagrap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This Standard Operating Procedure applies to law enforcement agencies who do not currently have an established TraCS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 xml:space="preserve"> with the Department of Public Safety</w:t>
      </w:r>
      <w:r w:rsidR="00CE5B35">
        <w:rPr>
          <w:rFonts w:ascii="Georgia" w:hAnsi="Georgia"/>
          <w:szCs w:val="24"/>
        </w:rPr>
        <w:t xml:space="preserve">, and those </w:t>
      </w:r>
      <w:r w:rsidR="00D760F0">
        <w:rPr>
          <w:rFonts w:ascii="Georgia" w:hAnsi="Georgia"/>
          <w:szCs w:val="24"/>
        </w:rPr>
        <w:t>a</w:t>
      </w:r>
      <w:r w:rsidR="00CE5B35">
        <w:rPr>
          <w:rFonts w:ascii="Georgia" w:hAnsi="Georgia"/>
          <w:szCs w:val="24"/>
        </w:rPr>
        <w:t xml:space="preserve">gencies who </w:t>
      </w:r>
      <w:r w:rsidR="00D760F0">
        <w:rPr>
          <w:rFonts w:ascii="Georgia" w:hAnsi="Georgia"/>
          <w:szCs w:val="24"/>
        </w:rPr>
        <w:t>require guidance to</w:t>
      </w:r>
      <w:r w:rsidR="00B821E8">
        <w:rPr>
          <w:rFonts w:ascii="Georgia" w:hAnsi="Georgia"/>
          <w:szCs w:val="24"/>
        </w:rPr>
        <w:t xml:space="preserve"> create officer </w:t>
      </w:r>
      <w:r w:rsidR="00777542">
        <w:rPr>
          <w:rFonts w:ascii="Georgia" w:hAnsi="Georgia"/>
          <w:szCs w:val="24"/>
        </w:rPr>
        <w:t>record</w:t>
      </w:r>
      <w:r w:rsidR="00B821E8">
        <w:rPr>
          <w:rFonts w:ascii="Georgia" w:hAnsi="Georgia"/>
          <w:szCs w:val="24"/>
        </w:rPr>
        <w:t>s</w:t>
      </w:r>
      <w:r>
        <w:rPr>
          <w:rFonts w:ascii="Georgia" w:hAnsi="Georgia"/>
          <w:szCs w:val="24"/>
        </w:rPr>
        <w:t xml:space="preserve">. For those agencies with an established TraCS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 xml:space="preserve">, refer </w:t>
      </w:r>
      <w:r w:rsidRPr="001A6891">
        <w:rPr>
          <w:rFonts w:ascii="Georgia" w:hAnsi="Georgia"/>
          <w:i/>
          <w:iCs/>
          <w:szCs w:val="24"/>
        </w:rPr>
        <w:t>to JB Approval to Issue e-Tickets (TraCS/Spillman)</w:t>
      </w:r>
      <w:r>
        <w:rPr>
          <w:rFonts w:ascii="Georgia" w:hAnsi="Georgia"/>
          <w:szCs w:val="24"/>
        </w:rPr>
        <w:t xml:space="preserve"> </w:t>
      </w:r>
      <w:r w:rsidR="00B821E8">
        <w:rPr>
          <w:rFonts w:ascii="Georgia" w:hAnsi="Georgia"/>
          <w:szCs w:val="24"/>
        </w:rPr>
        <w:t xml:space="preserve">to ensure </w:t>
      </w:r>
      <w:r w:rsidR="004464FD">
        <w:rPr>
          <w:rFonts w:ascii="Georgia" w:hAnsi="Georgia"/>
          <w:szCs w:val="24"/>
        </w:rPr>
        <w:t>officers can issue Vermont Civil Violation Complaints electronically.</w:t>
      </w:r>
      <w:r w:rsidR="001A20CE">
        <w:rPr>
          <w:rFonts w:ascii="Georgia" w:hAnsi="Georgia"/>
          <w:szCs w:val="24"/>
        </w:rPr>
        <w:t xml:space="preserve"> Further guidance in using TraCS can be obtained from the TraCS user manual and by contacting the Department of Public Safety e-Ticket technical staff.</w:t>
      </w:r>
    </w:p>
    <w:p w14:paraId="27D8C8D9" w14:textId="77777777" w:rsidR="00A96B9D" w:rsidRDefault="00A96B9D" w:rsidP="00524AFB">
      <w:pPr>
        <w:pStyle w:val="ListParagraph"/>
        <w:rPr>
          <w:rFonts w:ascii="Georgia" w:hAnsi="Georgia"/>
          <w:b/>
          <w:sz w:val="24"/>
          <w:szCs w:val="24"/>
        </w:rPr>
      </w:pPr>
    </w:p>
    <w:p w14:paraId="6921FAF2" w14:textId="7F602E2F" w:rsidR="00BB192E" w:rsidRDefault="00BB192E" w:rsidP="00BB192E">
      <w:pPr>
        <w:pStyle w:val="ListParagraph"/>
        <w:numPr>
          <w:ilvl w:val="0"/>
          <w:numId w:val="2"/>
        </w:numPr>
        <w:ind w:left="720" w:hanging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Contact Information</w:t>
      </w:r>
    </w:p>
    <w:p w14:paraId="67A5FDCE" w14:textId="77CD3C75" w:rsidR="00114080" w:rsidRDefault="00BB192E" w:rsidP="00BB192E">
      <w:pPr>
        <w:pStyle w:val="ListParagraph"/>
        <w:rPr>
          <w:rFonts w:ascii="Georgia" w:hAnsi="Georgia"/>
          <w:szCs w:val="24"/>
        </w:rPr>
      </w:pPr>
      <w:r w:rsidRPr="007C7B99">
        <w:rPr>
          <w:rFonts w:ascii="Georgia" w:hAnsi="Georgia"/>
          <w:szCs w:val="24"/>
        </w:rPr>
        <w:t xml:space="preserve">The Department of Public Safety e-ticket </w:t>
      </w:r>
      <w:r w:rsidR="001A20CE">
        <w:rPr>
          <w:rFonts w:ascii="Georgia" w:hAnsi="Georgia"/>
          <w:szCs w:val="24"/>
        </w:rPr>
        <w:t>technical</w:t>
      </w:r>
      <w:r w:rsidRPr="007C7B99">
        <w:rPr>
          <w:rFonts w:ascii="Georgia" w:hAnsi="Georgia"/>
          <w:szCs w:val="24"/>
        </w:rPr>
        <w:t xml:space="preserve"> staff can be </w:t>
      </w:r>
      <w:r w:rsidR="00114080">
        <w:rPr>
          <w:rFonts w:ascii="Georgia" w:hAnsi="Georgia"/>
          <w:szCs w:val="24"/>
        </w:rPr>
        <w:t xml:space="preserve">contacted </w:t>
      </w:r>
    </w:p>
    <w:p w14:paraId="05C62820" w14:textId="2596F307" w:rsidR="00F3549E" w:rsidRDefault="00114080" w:rsidP="008A2E39">
      <w:pPr>
        <w:pStyle w:val="ListParagraph"/>
        <w:rPr>
          <w:rFonts w:ascii="Georgia" w:hAnsi="Georgia"/>
          <w:b/>
          <w:bCs/>
          <w:sz w:val="24"/>
          <w:szCs w:val="28"/>
        </w:rPr>
      </w:pPr>
      <w:r>
        <w:rPr>
          <w:rFonts w:ascii="Georgia" w:hAnsi="Georgia"/>
          <w:szCs w:val="24"/>
        </w:rPr>
        <w:t xml:space="preserve">via </w:t>
      </w:r>
      <w:r w:rsidR="00BB192E" w:rsidRPr="007C7B99">
        <w:rPr>
          <w:rFonts w:ascii="Georgia" w:hAnsi="Georgia"/>
          <w:szCs w:val="24"/>
        </w:rPr>
        <w:t>email</w:t>
      </w:r>
      <w:r>
        <w:rPr>
          <w:rFonts w:ascii="Georgia" w:hAnsi="Georgia"/>
          <w:szCs w:val="24"/>
        </w:rPr>
        <w:t xml:space="preserve"> </w:t>
      </w:r>
      <w:r w:rsidRPr="007C7B99">
        <w:rPr>
          <w:rFonts w:ascii="Georgia" w:hAnsi="Georgia"/>
          <w:szCs w:val="24"/>
        </w:rPr>
        <w:t>at:</w:t>
      </w:r>
      <w:r w:rsidRPr="00090CA8">
        <w:t xml:space="preserve"> </w:t>
      </w:r>
      <w:hyperlink r:id="rId13" w:history="1">
        <w:r w:rsidR="004076BC" w:rsidRPr="00EE509F">
          <w:rPr>
            <w:rStyle w:val="Hyperlink"/>
            <w:sz w:val="28"/>
            <w:highlight w:val="red"/>
          </w:rPr>
          <w:t>dps.eTicket@vermont.gov</w:t>
        </w:r>
      </w:hyperlink>
      <w:r w:rsidR="00A71E5C">
        <w:rPr>
          <w:rStyle w:val="Hyperlink"/>
          <w:sz w:val="28"/>
          <w:u w:val="none"/>
        </w:rPr>
        <w:t xml:space="preserve">    </w:t>
      </w:r>
    </w:p>
    <w:p w14:paraId="1A1D602A" w14:textId="77777777" w:rsidR="008A2E39" w:rsidRPr="008A2E39" w:rsidRDefault="008A2E39" w:rsidP="008A2E39">
      <w:pPr>
        <w:pStyle w:val="ListParagraph"/>
        <w:rPr>
          <w:rFonts w:ascii="Georgia" w:hAnsi="Georgia"/>
          <w:szCs w:val="24"/>
        </w:rPr>
      </w:pPr>
    </w:p>
    <w:p w14:paraId="6BA5D9F5" w14:textId="35B898AE" w:rsidR="00F3549E" w:rsidRDefault="00F3549E" w:rsidP="00F3549E">
      <w:pPr>
        <w:pStyle w:val="ListParagraph"/>
        <w:numPr>
          <w:ilvl w:val="0"/>
          <w:numId w:val="2"/>
        </w:numPr>
        <w:ind w:left="720" w:hanging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General Overview</w:t>
      </w:r>
    </w:p>
    <w:p w14:paraId="536DC116" w14:textId="573EF2E7" w:rsidR="00157B7A" w:rsidRDefault="00595683" w:rsidP="00157B7A">
      <w:pPr>
        <w:pStyle w:val="ListParagraph"/>
        <w:rPr>
          <w:rFonts w:ascii="Georgia" w:hAnsi="Georgia"/>
          <w:szCs w:val="24"/>
        </w:rPr>
      </w:pPr>
      <w:r w:rsidRPr="00595683">
        <w:rPr>
          <w:rFonts w:ascii="Georgia" w:hAnsi="Georgia"/>
          <w:szCs w:val="24"/>
        </w:rPr>
        <w:t>TraCS has a user record as well as an agency record</w:t>
      </w:r>
      <w:r>
        <w:rPr>
          <w:rFonts w:ascii="Georgia" w:hAnsi="Georgia"/>
          <w:szCs w:val="24"/>
        </w:rPr>
        <w:t xml:space="preserve">. </w:t>
      </w:r>
      <w:r w:rsidR="00157B7A">
        <w:rPr>
          <w:rFonts w:ascii="Georgia" w:hAnsi="Georgia"/>
          <w:szCs w:val="24"/>
        </w:rPr>
        <w:t xml:space="preserve">The Agency </w:t>
      </w:r>
      <w:r>
        <w:rPr>
          <w:rFonts w:ascii="Georgia" w:hAnsi="Georgia"/>
          <w:szCs w:val="24"/>
        </w:rPr>
        <w:t>record</w:t>
      </w:r>
      <w:r w:rsidR="00157B7A">
        <w:rPr>
          <w:rFonts w:ascii="Georgia" w:hAnsi="Georgia"/>
          <w:szCs w:val="24"/>
        </w:rPr>
        <w:t xml:space="preserve"> establishes the Department name, address and contains other identifying information (e.g. 4-digit Judiciary Code). The Officer </w:t>
      </w:r>
      <w:r>
        <w:rPr>
          <w:rFonts w:ascii="Georgia" w:hAnsi="Georgia"/>
          <w:szCs w:val="24"/>
        </w:rPr>
        <w:t>record</w:t>
      </w:r>
      <w:r w:rsidR="00157B7A">
        <w:rPr>
          <w:rFonts w:ascii="Georgia" w:hAnsi="Georgia"/>
          <w:szCs w:val="24"/>
        </w:rPr>
        <w:t xml:space="preserve"> contains the officer’s name, 5-character VT LEO number, and other identifying information used to associate the VT LEO with a VT LEA. Only after the Agency </w:t>
      </w:r>
      <w:r>
        <w:rPr>
          <w:rFonts w:ascii="Georgia" w:hAnsi="Georgia"/>
          <w:szCs w:val="24"/>
        </w:rPr>
        <w:t>record</w:t>
      </w:r>
      <w:r w:rsidR="00157B7A">
        <w:rPr>
          <w:rFonts w:ascii="Georgia" w:hAnsi="Georgia"/>
          <w:szCs w:val="24"/>
        </w:rPr>
        <w:t xml:space="preserve"> is established can the Officer </w:t>
      </w:r>
      <w:r>
        <w:rPr>
          <w:rFonts w:ascii="Georgia" w:hAnsi="Georgia"/>
          <w:szCs w:val="24"/>
        </w:rPr>
        <w:t>record</w:t>
      </w:r>
      <w:r w:rsidR="00157B7A">
        <w:rPr>
          <w:rFonts w:ascii="Georgia" w:hAnsi="Georgia"/>
          <w:szCs w:val="24"/>
        </w:rPr>
        <w:t xml:space="preserve">s be created and associated to an Agency </w:t>
      </w:r>
      <w:r>
        <w:rPr>
          <w:rFonts w:ascii="Georgia" w:hAnsi="Georgia"/>
          <w:szCs w:val="24"/>
        </w:rPr>
        <w:t>record</w:t>
      </w:r>
      <w:r w:rsidR="00157B7A">
        <w:rPr>
          <w:rFonts w:ascii="Georgia" w:hAnsi="Georgia"/>
          <w:szCs w:val="24"/>
        </w:rPr>
        <w:t xml:space="preserve">. </w:t>
      </w:r>
    </w:p>
    <w:p w14:paraId="6053B2F8" w14:textId="77777777" w:rsidR="00157B7A" w:rsidRDefault="00157B7A" w:rsidP="00157B7A">
      <w:pPr>
        <w:pStyle w:val="ListParagraph"/>
        <w:rPr>
          <w:rFonts w:ascii="Georgia" w:hAnsi="Georgia"/>
          <w:szCs w:val="24"/>
        </w:rPr>
      </w:pPr>
    </w:p>
    <w:p w14:paraId="70E2FE2C" w14:textId="77777777" w:rsidR="001A20CE" w:rsidRDefault="00157B7A" w:rsidP="00157B7A">
      <w:pPr>
        <w:pStyle w:val="ListParagraph"/>
        <w:rPr>
          <w:rFonts w:ascii="Georgia" w:hAnsi="Georgia"/>
          <w:szCs w:val="24"/>
        </w:rPr>
      </w:pPr>
      <w:r w:rsidRPr="00157B7A">
        <w:rPr>
          <w:rFonts w:ascii="Georgia" w:hAnsi="Georgia"/>
          <w:szCs w:val="24"/>
        </w:rPr>
        <w:t>This SOP will cover</w:t>
      </w:r>
      <w:r w:rsidR="001A20CE">
        <w:rPr>
          <w:rFonts w:ascii="Georgia" w:hAnsi="Georgia"/>
          <w:szCs w:val="24"/>
        </w:rPr>
        <w:t xml:space="preserve"> the following:</w:t>
      </w:r>
    </w:p>
    <w:p w14:paraId="4B4CFE70" w14:textId="58A53A19" w:rsidR="00787743" w:rsidRDefault="001A20CE" w:rsidP="001A20CE">
      <w:pPr>
        <w:pStyle w:val="ListParagraph"/>
        <w:numPr>
          <w:ilvl w:val="0"/>
          <w:numId w:val="4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Establishing an </w:t>
      </w:r>
      <w:r w:rsidRPr="00157B7A">
        <w:rPr>
          <w:rFonts w:ascii="Georgia" w:hAnsi="Georgia"/>
          <w:szCs w:val="24"/>
        </w:rPr>
        <w:t xml:space="preserve">Agency </w:t>
      </w:r>
      <w:r w:rsidR="00777542">
        <w:rPr>
          <w:rFonts w:ascii="Georgia" w:hAnsi="Georgia"/>
          <w:szCs w:val="24"/>
        </w:rPr>
        <w:t>record</w:t>
      </w:r>
    </w:p>
    <w:p w14:paraId="25921E76" w14:textId="64E4E134" w:rsidR="004126CD" w:rsidRPr="002D5173" w:rsidRDefault="001302D6" w:rsidP="002D5173">
      <w:pPr>
        <w:pStyle w:val="ListParagraph"/>
        <w:numPr>
          <w:ilvl w:val="0"/>
          <w:numId w:val="4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Requesting</w:t>
      </w:r>
      <w:r w:rsidR="00787743" w:rsidRPr="00787743">
        <w:rPr>
          <w:rFonts w:ascii="Georgia" w:hAnsi="Georgia"/>
          <w:szCs w:val="24"/>
        </w:rPr>
        <w:t xml:space="preserve"> Officer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>s</w:t>
      </w:r>
    </w:p>
    <w:p w14:paraId="6EE42E1D" w14:textId="42CA0A2B" w:rsidR="00A66D81" w:rsidRDefault="00A66D81" w:rsidP="00F3549E">
      <w:pPr>
        <w:pStyle w:val="ListParagraph"/>
        <w:rPr>
          <w:rFonts w:ascii="Georgia" w:hAnsi="Georgia"/>
          <w:szCs w:val="24"/>
        </w:rPr>
      </w:pPr>
    </w:p>
    <w:p w14:paraId="037D4752" w14:textId="35BD1CB5" w:rsidR="00C122DE" w:rsidRPr="00177F47" w:rsidRDefault="00CD0F1B" w:rsidP="003325A0">
      <w:pPr>
        <w:pStyle w:val="ListParagraph"/>
        <w:numPr>
          <w:ilvl w:val="0"/>
          <w:numId w:val="2"/>
        </w:numPr>
        <w:ind w:left="720" w:hanging="720"/>
        <w:rPr>
          <w:rFonts w:ascii="Georgia" w:hAnsi="Georgia"/>
          <w:b/>
          <w:sz w:val="24"/>
          <w:szCs w:val="24"/>
        </w:rPr>
      </w:pPr>
      <w:r w:rsidRPr="004D69C9">
        <w:rPr>
          <w:rFonts w:ascii="Georgia" w:hAnsi="Georgia"/>
          <w:b/>
          <w:sz w:val="24"/>
          <w:szCs w:val="24"/>
        </w:rPr>
        <w:t>Persons involved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120"/>
      </w:tblGrid>
      <w:tr w:rsidR="00076E7B" w:rsidRPr="004D69C9" w14:paraId="06C8E417" w14:textId="77777777" w:rsidTr="00177F47">
        <w:trPr>
          <w:trHeight w:val="290"/>
          <w:jc w:val="center"/>
        </w:trPr>
        <w:tc>
          <w:tcPr>
            <w:tcW w:w="3055" w:type="dxa"/>
            <w:shd w:val="clear" w:color="auto" w:fill="auto"/>
            <w:noWrap/>
            <w:vAlign w:val="bottom"/>
          </w:tcPr>
          <w:p w14:paraId="776E1009" w14:textId="6D0D1B59" w:rsidR="00076E7B" w:rsidRPr="00C261FB" w:rsidRDefault="00076E7B" w:rsidP="004D69C9">
            <w:p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C261FB">
              <w:rPr>
                <w:rFonts w:ascii="Georgia" w:hAnsi="Georgia"/>
                <w:b/>
                <w:szCs w:val="24"/>
              </w:rPr>
              <w:t>Position</w:t>
            </w:r>
          </w:p>
        </w:tc>
        <w:tc>
          <w:tcPr>
            <w:tcW w:w="6120" w:type="dxa"/>
            <w:shd w:val="clear" w:color="auto" w:fill="auto"/>
            <w:noWrap/>
            <w:vAlign w:val="bottom"/>
          </w:tcPr>
          <w:p w14:paraId="546A22E1" w14:textId="39DA6918" w:rsidR="00076E7B" w:rsidRPr="00C261FB" w:rsidRDefault="00076E7B" w:rsidP="004D69C9">
            <w:pPr>
              <w:spacing w:after="0" w:line="240" w:lineRule="auto"/>
              <w:rPr>
                <w:rFonts w:ascii="Georgia" w:hAnsi="Georgia"/>
                <w:b/>
                <w:szCs w:val="24"/>
              </w:rPr>
            </w:pPr>
            <w:r w:rsidRPr="00C261FB">
              <w:rPr>
                <w:rFonts w:ascii="Georgia" w:hAnsi="Georgia"/>
                <w:b/>
                <w:szCs w:val="24"/>
              </w:rPr>
              <w:t>Role</w:t>
            </w:r>
          </w:p>
        </w:tc>
      </w:tr>
      <w:tr w:rsidR="00076E7B" w:rsidRPr="004D69C9" w14:paraId="67B24BE0" w14:textId="77777777" w:rsidTr="00177F47">
        <w:trPr>
          <w:trHeight w:val="290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01DF3E54" w14:textId="2A3535A7" w:rsidR="00177F47" w:rsidRDefault="00555826" w:rsidP="004D69C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VT LEA </w:t>
            </w:r>
            <w:r w:rsidR="00076E7B">
              <w:rPr>
                <w:rFonts w:ascii="Georgia" w:hAnsi="Georgia"/>
                <w:szCs w:val="24"/>
              </w:rPr>
              <w:t xml:space="preserve">Head of Department </w:t>
            </w:r>
          </w:p>
          <w:p w14:paraId="7CE279B3" w14:textId="2368ADC6" w:rsidR="00076E7B" w:rsidRPr="004D69C9" w:rsidRDefault="00076E7B" w:rsidP="004D69C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(</w:t>
            </w:r>
            <w:r w:rsidRPr="008E4FE7">
              <w:rPr>
                <w:rFonts w:ascii="Georgia" w:hAnsi="Georgia"/>
                <w:sz w:val="20"/>
                <w:szCs w:val="24"/>
              </w:rPr>
              <w:t>Police Chief, Sheriff or equiv.</w:t>
            </w:r>
            <w:r>
              <w:rPr>
                <w:rFonts w:ascii="Georgia" w:hAnsi="Georgia"/>
                <w:szCs w:val="24"/>
              </w:rPr>
              <w:t>)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1763B8B9" w14:textId="4D1F58C1" w:rsidR="00076E7B" w:rsidRPr="00710470" w:rsidRDefault="00076E7B" w:rsidP="0071047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A</w:t>
            </w:r>
            <w:r w:rsidRPr="00CA799D">
              <w:rPr>
                <w:rFonts w:ascii="Georgia" w:hAnsi="Georgia"/>
                <w:szCs w:val="24"/>
              </w:rPr>
              <w:t>uthorizes</w:t>
            </w:r>
            <w:r w:rsidRPr="004D69C9">
              <w:rPr>
                <w:rFonts w:ascii="Georgia" w:hAnsi="Georgia"/>
                <w:szCs w:val="24"/>
              </w:rPr>
              <w:t xml:space="preserve"> e-ticketing procurement, installation, connectivity, and user training</w:t>
            </w:r>
          </w:p>
        </w:tc>
      </w:tr>
      <w:tr w:rsidR="00076E7B" w:rsidRPr="004D69C9" w14:paraId="54318DFE" w14:textId="77777777" w:rsidTr="00177F47">
        <w:trPr>
          <w:trHeight w:val="290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23E1083D" w14:textId="058C425A" w:rsidR="00076E7B" w:rsidRDefault="00555826" w:rsidP="004D69C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VT LEA e</w:t>
            </w:r>
            <w:r w:rsidR="00076E7B" w:rsidRPr="004D69C9">
              <w:rPr>
                <w:rFonts w:ascii="Georgia" w:hAnsi="Georgia"/>
                <w:szCs w:val="24"/>
              </w:rPr>
              <w:t xml:space="preserve">-ticket </w:t>
            </w:r>
          </w:p>
          <w:p w14:paraId="617A62C7" w14:textId="28E9B849" w:rsidR="00076E7B" w:rsidRPr="004D69C9" w:rsidRDefault="00076E7B" w:rsidP="004D69C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</w:t>
            </w:r>
            <w:r w:rsidRPr="004D69C9">
              <w:rPr>
                <w:rFonts w:ascii="Georgia" w:hAnsi="Georgia"/>
                <w:szCs w:val="24"/>
              </w:rPr>
              <w:t>oint</w:t>
            </w:r>
            <w:r>
              <w:rPr>
                <w:rFonts w:ascii="Georgia" w:hAnsi="Georgia"/>
                <w:szCs w:val="24"/>
              </w:rPr>
              <w:t>-</w:t>
            </w:r>
            <w:r w:rsidRPr="004D69C9">
              <w:rPr>
                <w:rFonts w:ascii="Georgia" w:hAnsi="Georgia"/>
                <w:szCs w:val="24"/>
              </w:rPr>
              <w:t>of</w:t>
            </w:r>
            <w:r>
              <w:rPr>
                <w:rFonts w:ascii="Georgia" w:hAnsi="Georgia"/>
                <w:szCs w:val="24"/>
              </w:rPr>
              <w:t>-C</w:t>
            </w:r>
            <w:r w:rsidRPr="004D69C9">
              <w:rPr>
                <w:rFonts w:ascii="Georgia" w:hAnsi="Georgia"/>
                <w:szCs w:val="24"/>
              </w:rPr>
              <w:t>ontact</w:t>
            </w:r>
            <w:r>
              <w:rPr>
                <w:rFonts w:ascii="Georgia" w:hAnsi="Georgia"/>
                <w:szCs w:val="24"/>
              </w:rPr>
              <w:t xml:space="preserve"> (PoC)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2A72D9A8" w14:textId="77777777" w:rsidR="00076E7B" w:rsidRDefault="00076E7B" w:rsidP="005012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C</w:t>
            </w:r>
            <w:r w:rsidRPr="00A95665">
              <w:rPr>
                <w:rFonts w:ascii="Georgia" w:hAnsi="Georgia"/>
                <w:szCs w:val="24"/>
              </w:rPr>
              <w:t>oordinates</w:t>
            </w:r>
            <w:r w:rsidRPr="004D69C9">
              <w:rPr>
                <w:rFonts w:ascii="Georgia" w:hAnsi="Georgia"/>
                <w:szCs w:val="24"/>
              </w:rPr>
              <w:t xml:space="preserve"> e-ticketing procurement, installation, connectivity, and user training</w:t>
            </w:r>
          </w:p>
          <w:p w14:paraId="1A6FAA6E" w14:textId="4F429587" w:rsidR="00076E7B" w:rsidRDefault="00CE7827" w:rsidP="005012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Performs quality assurance with TraCS</w:t>
            </w:r>
            <w:r w:rsidR="00263552">
              <w:rPr>
                <w:rFonts w:ascii="Georgia" w:hAnsi="Georgia"/>
                <w:szCs w:val="24"/>
              </w:rPr>
              <w:t xml:space="preserve"> usage among officers</w:t>
            </w:r>
          </w:p>
          <w:p w14:paraId="0BAAA832" w14:textId="77777777" w:rsidR="00EE509F" w:rsidRDefault="00595683" w:rsidP="005956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Provides list of officer </w:t>
            </w:r>
            <w:r w:rsidR="00777542">
              <w:rPr>
                <w:rFonts w:ascii="Georgia" w:hAnsi="Georgia"/>
                <w:szCs w:val="24"/>
              </w:rPr>
              <w:t>record</w:t>
            </w:r>
            <w:r>
              <w:rPr>
                <w:rFonts w:ascii="Georgia" w:hAnsi="Georgia"/>
                <w:szCs w:val="24"/>
              </w:rPr>
              <w:t>s to be created in TraCS</w:t>
            </w:r>
          </w:p>
          <w:p w14:paraId="2F2C5E7C" w14:textId="6E6B49E5" w:rsidR="003500FA" w:rsidRPr="004D69C9" w:rsidRDefault="003500FA" w:rsidP="0059568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Communicates with DPS e-Ticket technical staff regarding </w:t>
            </w:r>
            <w:r w:rsidR="00CB2172">
              <w:rPr>
                <w:rFonts w:ascii="Georgia" w:hAnsi="Georgia"/>
                <w:szCs w:val="24"/>
              </w:rPr>
              <w:t>issues with</w:t>
            </w:r>
            <w:r w:rsidR="00EE509F">
              <w:rPr>
                <w:rFonts w:ascii="Georgia" w:hAnsi="Georgia"/>
                <w:szCs w:val="24"/>
              </w:rPr>
              <w:t>,</w:t>
            </w:r>
            <w:r w:rsidR="00CB2172">
              <w:rPr>
                <w:rFonts w:ascii="Georgia" w:hAnsi="Georgia"/>
                <w:szCs w:val="24"/>
              </w:rPr>
              <w:t xml:space="preserve"> and </w:t>
            </w:r>
            <w:r>
              <w:rPr>
                <w:rFonts w:ascii="Georgia" w:hAnsi="Georgia"/>
                <w:szCs w:val="24"/>
              </w:rPr>
              <w:t>changes to</w:t>
            </w:r>
            <w:r w:rsidR="00EE509F">
              <w:rPr>
                <w:rFonts w:ascii="Georgia" w:hAnsi="Georgia"/>
                <w:szCs w:val="24"/>
              </w:rPr>
              <w:t>,</w:t>
            </w:r>
            <w:r w:rsidR="00CB2172">
              <w:rPr>
                <w:rFonts w:ascii="Georgia" w:hAnsi="Georgia"/>
                <w:szCs w:val="24"/>
              </w:rPr>
              <w:t xml:space="preserve"> TraCS</w:t>
            </w:r>
          </w:p>
        </w:tc>
      </w:tr>
      <w:tr w:rsidR="00076E7B" w:rsidRPr="004D69C9" w14:paraId="43C8CB13" w14:textId="77777777" w:rsidTr="00177F47">
        <w:trPr>
          <w:trHeight w:val="290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EBCFC29" w14:textId="2811BDF0" w:rsidR="00EE509F" w:rsidRPr="004D69C9" w:rsidRDefault="00EE509F" w:rsidP="004D69C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VT LEO (e</w:t>
            </w:r>
            <w:r w:rsidR="00076E7B" w:rsidRPr="004D69C9">
              <w:rPr>
                <w:rFonts w:ascii="Georgia" w:hAnsi="Georgia"/>
                <w:szCs w:val="24"/>
              </w:rPr>
              <w:t>-ticket user</w:t>
            </w:r>
            <w:r>
              <w:rPr>
                <w:rFonts w:ascii="Georgia" w:hAnsi="Georgia"/>
                <w:szCs w:val="24"/>
              </w:rPr>
              <w:t>)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5347A07C" w14:textId="75519985" w:rsidR="00076E7B" w:rsidRDefault="00076E7B" w:rsidP="00046A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Completes</w:t>
            </w:r>
            <w:r w:rsidRPr="004D69C9">
              <w:rPr>
                <w:rFonts w:ascii="Georgia" w:hAnsi="Georgia"/>
                <w:szCs w:val="24"/>
              </w:rPr>
              <w:t xml:space="preserve"> TraCS</w:t>
            </w:r>
            <w:r>
              <w:rPr>
                <w:rFonts w:ascii="Georgia" w:hAnsi="Georgia"/>
                <w:szCs w:val="24"/>
              </w:rPr>
              <w:t xml:space="preserve"> training offered by the VT LEA PoC</w:t>
            </w:r>
          </w:p>
          <w:p w14:paraId="567B7176" w14:textId="182B1650" w:rsidR="002D5173" w:rsidRDefault="002D5173" w:rsidP="00046A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Submits e-tickets to the Judicial Bureau within 48 hours</w:t>
            </w:r>
          </w:p>
          <w:p w14:paraId="38D7A7EC" w14:textId="40FACCAB" w:rsidR="00076E7B" w:rsidRDefault="00076E7B" w:rsidP="00046A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I</w:t>
            </w:r>
            <w:r w:rsidRPr="00B36185">
              <w:rPr>
                <w:rFonts w:ascii="Georgia" w:hAnsi="Georgia"/>
                <w:szCs w:val="24"/>
              </w:rPr>
              <w:t>ssues</w:t>
            </w:r>
            <w:r w:rsidRPr="004D69C9">
              <w:rPr>
                <w:rFonts w:ascii="Georgia" w:hAnsi="Georgia"/>
                <w:szCs w:val="24"/>
              </w:rPr>
              <w:t xml:space="preserve"> e-ticket</w:t>
            </w:r>
            <w:r w:rsidR="003500FA">
              <w:rPr>
                <w:rFonts w:ascii="Georgia" w:hAnsi="Georgia"/>
                <w:szCs w:val="24"/>
              </w:rPr>
              <w:t>s</w:t>
            </w:r>
            <w:r w:rsidRPr="004D69C9">
              <w:rPr>
                <w:rFonts w:ascii="Georgia" w:hAnsi="Georgia"/>
                <w:szCs w:val="24"/>
              </w:rPr>
              <w:t xml:space="preserve"> to Defendant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14:paraId="6322A961" w14:textId="437A2C1A" w:rsidR="00076E7B" w:rsidRPr="004D69C9" w:rsidRDefault="00D454B0" w:rsidP="00046AE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Notifies PoC of issues with </w:t>
            </w:r>
            <w:r w:rsidR="003500FA">
              <w:rPr>
                <w:rFonts w:ascii="Georgia" w:hAnsi="Georgia"/>
                <w:szCs w:val="24"/>
              </w:rPr>
              <w:t>TraCS</w:t>
            </w:r>
          </w:p>
        </w:tc>
      </w:tr>
      <w:tr w:rsidR="00076E7B" w:rsidRPr="004D69C9" w14:paraId="356159C9" w14:textId="77777777" w:rsidTr="00177F47">
        <w:trPr>
          <w:trHeight w:val="290"/>
          <w:jc w:val="center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01CF434" w14:textId="0AEA7A04" w:rsidR="00076E7B" w:rsidRPr="004D69C9" w:rsidRDefault="00C122DE" w:rsidP="004D69C9">
            <w:p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DPS e-ticket technical staff</w:t>
            </w:r>
          </w:p>
        </w:tc>
        <w:tc>
          <w:tcPr>
            <w:tcW w:w="6120" w:type="dxa"/>
            <w:shd w:val="clear" w:color="auto" w:fill="auto"/>
            <w:noWrap/>
            <w:vAlign w:val="center"/>
            <w:hideMark/>
          </w:tcPr>
          <w:p w14:paraId="01E2C208" w14:textId="283D2C2C" w:rsidR="00076E7B" w:rsidRDefault="0080419A" w:rsidP="00C905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Creates </w:t>
            </w:r>
            <w:r w:rsidR="003500FA">
              <w:rPr>
                <w:rFonts w:ascii="Georgia" w:hAnsi="Georgia"/>
                <w:szCs w:val="24"/>
              </w:rPr>
              <w:t xml:space="preserve">Agency </w:t>
            </w:r>
            <w:r w:rsidR="00777542">
              <w:rPr>
                <w:rFonts w:ascii="Georgia" w:hAnsi="Georgia"/>
                <w:szCs w:val="24"/>
              </w:rPr>
              <w:t xml:space="preserve">and </w:t>
            </w:r>
            <w:r w:rsidR="00EE509F">
              <w:rPr>
                <w:rFonts w:ascii="Georgia" w:hAnsi="Georgia"/>
                <w:szCs w:val="24"/>
              </w:rPr>
              <w:t>Officer</w:t>
            </w:r>
            <w:r w:rsidR="00777542">
              <w:rPr>
                <w:rFonts w:ascii="Georgia" w:hAnsi="Georgia"/>
                <w:szCs w:val="24"/>
              </w:rPr>
              <w:t xml:space="preserve"> record</w:t>
            </w:r>
            <w:r w:rsidR="003500FA">
              <w:rPr>
                <w:rFonts w:ascii="Georgia" w:hAnsi="Georgia"/>
                <w:szCs w:val="24"/>
              </w:rPr>
              <w:t>s in TraCS</w:t>
            </w:r>
            <w:r w:rsidR="00076E7B">
              <w:rPr>
                <w:rFonts w:ascii="Georgia" w:hAnsi="Georgia"/>
                <w:szCs w:val="24"/>
              </w:rPr>
              <w:t xml:space="preserve"> </w:t>
            </w:r>
          </w:p>
          <w:p w14:paraId="61D14C1A" w14:textId="2B380D9A" w:rsidR="00CB2172" w:rsidRPr="004D69C9" w:rsidRDefault="00CB2172" w:rsidP="00C905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Communicates with the Point-of-Contact or the Head of Department regarding issues with and changes to TraCS</w:t>
            </w:r>
          </w:p>
        </w:tc>
      </w:tr>
    </w:tbl>
    <w:p w14:paraId="74239615" w14:textId="3446A0EC" w:rsidR="000C3828" w:rsidRPr="004321A5" w:rsidRDefault="000C3828" w:rsidP="00D65134">
      <w:pPr>
        <w:pStyle w:val="ListParagraph"/>
        <w:numPr>
          <w:ilvl w:val="0"/>
          <w:numId w:val="2"/>
        </w:numPr>
        <w:ind w:left="720" w:hanging="720"/>
        <w:rPr>
          <w:rFonts w:ascii="Georgia" w:hAnsi="Georgia"/>
          <w:b/>
          <w:sz w:val="24"/>
          <w:szCs w:val="24"/>
        </w:rPr>
      </w:pPr>
      <w:r w:rsidRPr="004321A5">
        <w:rPr>
          <w:rFonts w:ascii="Georgia" w:hAnsi="Georgia"/>
          <w:b/>
          <w:sz w:val="24"/>
          <w:szCs w:val="24"/>
        </w:rPr>
        <w:lastRenderedPageBreak/>
        <w:t>Pre-Conditions</w:t>
      </w:r>
    </w:p>
    <w:p w14:paraId="3B3A507C" w14:textId="77777777" w:rsidR="00271502" w:rsidRDefault="00271502" w:rsidP="00D65134">
      <w:pPr>
        <w:pStyle w:val="ListParagraph"/>
        <w:rPr>
          <w:rFonts w:ascii="Georgia" w:hAnsi="Georgia"/>
          <w:szCs w:val="24"/>
        </w:rPr>
      </w:pPr>
    </w:p>
    <w:p w14:paraId="6DEF0DCF" w14:textId="77777777" w:rsidR="00A66D81" w:rsidRDefault="00605C7A" w:rsidP="00D65134">
      <w:pPr>
        <w:pStyle w:val="ListParagrap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All</w:t>
      </w:r>
      <w:r w:rsidR="00B74134">
        <w:rPr>
          <w:rFonts w:ascii="Georgia" w:hAnsi="Georgia"/>
          <w:szCs w:val="24"/>
        </w:rPr>
        <w:t xml:space="preserve"> Vermont Law Enforcement Agenc</w:t>
      </w:r>
      <w:r>
        <w:rPr>
          <w:rFonts w:ascii="Georgia" w:hAnsi="Georgia"/>
          <w:szCs w:val="24"/>
        </w:rPr>
        <w:t>ies</w:t>
      </w:r>
      <w:r w:rsidR="00B74134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(VT LEAs) </w:t>
      </w:r>
      <w:r w:rsidR="009B376D">
        <w:rPr>
          <w:rFonts w:ascii="Georgia" w:hAnsi="Georgia"/>
          <w:szCs w:val="24"/>
        </w:rPr>
        <w:t xml:space="preserve">must </w:t>
      </w:r>
      <w:r w:rsidR="00037E8B">
        <w:rPr>
          <w:rFonts w:ascii="Georgia" w:hAnsi="Georgia"/>
          <w:szCs w:val="24"/>
        </w:rPr>
        <w:t>ensure</w:t>
      </w:r>
      <w:r w:rsidR="00707CDF">
        <w:rPr>
          <w:rFonts w:ascii="Georgia" w:hAnsi="Georgia"/>
          <w:szCs w:val="24"/>
        </w:rPr>
        <w:t xml:space="preserve"> the following</w:t>
      </w:r>
      <w:r>
        <w:rPr>
          <w:rFonts w:ascii="Georgia" w:hAnsi="Georgia"/>
          <w:szCs w:val="24"/>
        </w:rPr>
        <w:t xml:space="preserve"> </w:t>
      </w:r>
      <w:r w:rsidR="00707CDF">
        <w:rPr>
          <w:rFonts w:ascii="Georgia" w:hAnsi="Georgia"/>
          <w:szCs w:val="24"/>
        </w:rPr>
        <w:t>pre-conditions</w:t>
      </w:r>
    </w:p>
    <w:p w14:paraId="0BF8002E" w14:textId="791E5D6B" w:rsidR="00707CDF" w:rsidRDefault="00707CDF" w:rsidP="00D65134">
      <w:pPr>
        <w:pStyle w:val="ListParagrap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have been met</w:t>
      </w:r>
      <w:r w:rsidR="001F53E2">
        <w:rPr>
          <w:rFonts w:ascii="Georgia" w:hAnsi="Georgia"/>
          <w:szCs w:val="24"/>
        </w:rPr>
        <w:t xml:space="preserve"> prior to </w:t>
      </w:r>
      <w:r w:rsidR="00592060">
        <w:rPr>
          <w:rFonts w:ascii="Georgia" w:hAnsi="Georgia"/>
          <w:szCs w:val="24"/>
        </w:rPr>
        <w:t>installing</w:t>
      </w:r>
      <w:r w:rsidR="00781D47">
        <w:rPr>
          <w:rFonts w:ascii="Georgia" w:hAnsi="Georgia"/>
          <w:szCs w:val="24"/>
        </w:rPr>
        <w:t xml:space="preserve"> the</w:t>
      </w:r>
      <w:r w:rsidR="00592060">
        <w:rPr>
          <w:rFonts w:ascii="Georgia" w:hAnsi="Georgia"/>
          <w:szCs w:val="24"/>
        </w:rPr>
        <w:t xml:space="preserve"> </w:t>
      </w:r>
      <w:r w:rsidR="00F54F10">
        <w:rPr>
          <w:rFonts w:ascii="Georgia" w:hAnsi="Georgia"/>
          <w:szCs w:val="24"/>
        </w:rPr>
        <w:t>TraCS</w:t>
      </w:r>
      <w:r w:rsidR="00781D47">
        <w:rPr>
          <w:rFonts w:ascii="Georgia" w:hAnsi="Georgia"/>
          <w:szCs w:val="24"/>
        </w:rPr>
        <w:t xml:space="preserve"> software</w:t>
      </w:r>
      <w:r w:rsidR="00592060">
        <w:rPr>
          <w:rFonts w:ascii="Georgia" w:hAnsi="Georgia"/>
          <w:szCs w:val="24"/>
        </w:rPr>
        <w:t>.</w:t>
      </w:r>
      <w:r w:rsidR="00FE72EC">
        <w:rPr>
          <w:rFonts w:ascii="Georgia" w:hAnsi="Georgia"/>
          <w:szCs w:val="24"/>
        </w:rPr>
        <w:t xml:space="preserve"> </w:t>
      </w:r>
    </w:p>
    <w:p w14:paraId="1CF2CFFA" w14:textId="77777777" w:rsidR="002406A6" w:rsidRDefault="002406A6" w:rsidP="00D65134">
      <w:pPr>
        <w:pStyle w:val="ListParagraph"/>
        <w:rPr>
          <w:rFonts w:ascii="Georgia" w:hAnsi="Georgia"/>
          <w:szCs w:val="24"/>
        </w:rPr>
      </w:pPr>
    </w:p>
    <w:p w14:paraId="6A50376C" w14:textId="77777777" w:rsidR="002406A6" w:rsidRDefault="00EA0836" w:rsidP="002406A6">
      <w:pPr>
        <w:pStyle w:val="ListParagraph"/>
        <w:rPr>
          <w:rFonts w:ascii="Georgia" w:hAnsi="Georgia"/>
          <w:b/>
          <w:bCs/>
          <w:i/>
          <w:iCs/>
          <w:szCs w:val="24"/>
        </w:rPr>
      </w:pPr>
      <w:r>
        <w:rPr>
          <w:rFonts w:ascii="Georgia" w:hAnsi="Georgia"/>
          <w:szCs w:val="24"/>
        </w:rPr>
        <w:t xml:space="preserve"> </w:t>
      </w:r>
      <w:r w:rsidR="00676088" w:rsidRPr="009267B8">
        <w:rPr>
          <w:rFonts w:ascii="Georgia" w:hAnsi="Georgia"/>
          <w:b/>
          <w:bCs/>
          <w:i/>
          <w:iCs/>
          <w:szCs w:val="24"/>
        </w:rPr>
        <w:t xml:space="preserve">Hardware </w:t>
      </w:r>
      <w:r w:rsidR="002406A6">
        <w:rPr>
          <w:rFonts w:ascii="Georgia" w:hAnsi="Georgia"/>
          <w:b/>
          <w:bCs/>
          <w:i/>
          <w:iCs/>
          <w:szCs w:val="24"/>
        </w:rPr>
        <w:t>Required</w:t>
      </w:r>
    </w:p>
    <w:p w14:paraId="00BF1711" w14:textId="0B399BA7" w:rsidR="002406A6" w:rsidRDefault="002406A6" w:rsidP="002406A6">
      <w:pPr>
        <w:pStyle w:val="ListParagraph"/>
        <w:rPr>
          <w:rFonts w:ascii="Georgia" w:hAnsi="Georgia"/>
          <w:sz w:val="20"/>
        </w:rPr>
      </w:pPr>
      <w:r w:rsidRPr="002406A6">
        <w:rPr>
          <w:rFonts w:ascii="Georgia" w:hAnsi="Georgia"/>
          <w:sz w:val="20"/>
        </w:rPr>
        <w:t xml:space="preserve">*Individual </w:t>
      </w:r>
      <w:r w:rsidR="00177F47">
        <w:rPr>
          <w:rFonts w:ascii="Georgia" w:hAnsi="Georgia"/>
          <w:sz w:val="20"/>
        </w:rPr>
        <w:t xml:space="preserve">law enforcement </w:t>
      </w:r>
      <w:r w:rsidRPr="002406A6">
        <w:rPr>
          <w:rFonts w:ascii="Georgia" w:hAnsi="Georgia"/>
          <w:sz w:val="20"/>
        </w:rPr>
        <w:t>agencies are responsible for the cost of the following equipment and supplies</w:t>
      </w:r>
      <w:r>
        <w:rPr>
          <w:rFonts w:ascii="Georgia" w:hAnsi="Georgia"/>
          <w:sz w:val="20"/>
        </w:rPr>
        <w:t>.</w:t>
      </w:r>
    </w:p>
    <w:p w14:paraId="03F1A03E" w14:textId="77777777" w:rsidR="002406A6" w:rsidRPr="002406A6" w:rsidRDefault="002406A6" w:rsidP="002406A6">
      <w:pPr>
        <w:pStyle w:val="ListParagraph"/>
        <w:rPr>
          <w:rFonts w:ascii="Georgia" w:hAnsi="Georgia"/>
          <w:b/>
          <w:bCs/>
          <w:i/>
          <w:iCs/>
          <w:szCs w:val="24"/>
        </w:rPr>
      </w:pPr>
    </w:p>
    <w:p w14:paraId="26329F38" w14:textId="6429A4EF" w:rsidR="00656C66" w:rsidRPr="00656C66" w:rsidRDefault="005446FC" w:rsidP="002406A6">
      <w:pPr>
        <w:pStyle w:val="ListParagraph"/>
        <w:numPr>
          <w:ilvl w:val="1"/>
          <w:numId w:val="43"/>
        </w:numPr>
        <w:rPr>
          <w:rFonts w:ascii="Georgia" w:hAnsi="Georgia"/>
          <w:szCs w:val="24"/>
        </w:rPr>
      </w:pPr>
      <w:r w:rsidRPr="002863E2">
        <w:rPr>
          <w:rFonts w:ascii="Georgia" w:hAnsi="Georgia"/>
          <w:szCs w:val="24"/>
        </w:rPr>
        <w:t>Windows PC capable of running TraCS mobile.</w:t>
      </w:r>
    </w:p>
    <w:p w14:paraId="226B69CA" w14:textId="2CA73896" w:rsidR="007E6B07" w:rsidRPr="00656C66" w:rsidRDefault="005446FC" w:rsidP="002406A6">
      <w:pPr>
        <w:pStyle w:val="ListParagraph"/>
        <w:numPr>
          <w:ilvl w:val="1"/>
          <w:numId w:val="43"/>
        </w:numPr>
        <w:rPr>
          <w:rFonts w:ascii="Georgia" w:hAnsi="Georgia"/>
          <w:b/>
          <w:sz w:val="24"/>
          <w:szCs w:val="24"/>
        </w:rPr>
      </w:pPr>
      <w:r w:rsidRPr="00656C66">
        <w:rPr>
          <w:rFonts w:ascii="Georgia" w:hAnsi="Georgia"/>
          <w:szCs w:val="24"/>
        </w:rPr>
        <w:t xml:space="preserve">Mobile </w:t>
      </w:r>
      <w:r w:rsidR="007E6B07" w:rsidRPr="00656C66">
        <w:rPr>
          <w:rFonts w:ascii="Georgia" w:hAnsi="Georgia"/>
          <w:szCs w:val="24"/>
        </w:rPr>
        <w:t>Printer</w:t>
      </w:r>
    </w:p>
    <w:p w14:paraId="24B32B8F" w14:textId="33B6060E" w:rsidR="00656C66" w:rsidRDefault="002406A6" w:rsidP="002406A6">
      <w:pPr>
        <w:pStyle w:val="ListParagraph"/>
        <w:numPr>
          <w:ilvl w:val="1"/>
          <w:numId w:val="4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Mobile </w:t>
      </w:r>
      <w:r w:rsidR="007E6B07">
        <w:rPr>
          <w:rFonts w:ascii="Georgia" w:hAnsi="Georgia"/>
          <w:szCs w:val="24"/>
        </w:rPr>
        <w:t>Printer Paper</w:t>
      </w:r>
    </w:p>
    <w:p w14:paraId="66C06C83" w14:textId="03BD7803" w:rsidR="00816962" w:rsidRDefault="002406A6" w:rsidP="002406A6">
      <w:pPr>
        <w:pStyle w:val="ListParagraph"/>
        <w:numPr>
          <w:ilvl w:val="1"/>
          <w:numId w:val="4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Mobile </w:t>
      </w:r>
      <w:r w:rsidR="00656C66" w:rsidRPr="00656C66">
        <w:rPr>
          <w:rFonts w:ascii="Georgia" w:hAnsi="Georgia"/>
          <w:szCs w:val="24"/>
        </w:rPr>
        <w:t>Scanner</w:t>
      </w:r>
      <w:r w:rsidR="00777542">
        <w:rPr>
          <w:rFonts w:ascii="Georgia" w:hAnsi="Georgia"/>
          <w:szCs w:val="24"/>
        </w:rPr>
        <w:t xml:space="preserve"> (optional, but recommended)</w:t>
      </w:r>
    </w:p>
    <w:p w14:paraId="58DBD977" w14:textId="77777777" w:rsidR="002406A6" w:rsidRDefault="002406A6" w:rsidP="002406A6">
      <w:pPr>
        <w:pStyle w:val="ListParagraph"/>
        <w:rPr>
          <w:rFonts w:ascii="Georgia" w:hAnsi="Georgia"/>
          <w:szCs w:val="24"/>
        </w:rPr>
      </w:pPr>
    </w:p>
    <w:p w14:paraId="7666517F" w14:textId="46F38C53" w:rsidR="002406A6" w:rsidRDefault="002406A6" w:rsidP="002406A6">
      <w:pPr>
        <w:pStyle w:val="ListParagraph"/>
        <w:rPr>
          <w:rFonts w:ascii="Georgia" w:hAnsi="Georgia"/>
          <w:b/>
          <w:bCs/>
          <w:i/>
          <w:iCs/>
          <w:szCs w:val="24"/>
        </w:rPr>
      </w:pPr>
      <w:r>
        <w:rPr>
          <w:rFonts w:ascii="Georgia" w:hAnsi="Georgia"/>
          <w:b/>
          <w:bCs/>
          <w:i/>
          <w:iCs/>
          <w:szCs w:val="24"/>
        </w:rPr>
        <w:t>Soft</w:t>
      </w:r>
      <w:r w:rsidRPr="009267B8">
        <w:rPr>
          <w:rFonts w:ascii="Georgia" w:hAnsi="Georgia"/>
          <w:b/>
          <w:bCs/>
          <w:i/>
          <w:iCs/>
          <w:szCs w:val="24"/>
        </w:rPr>
        <w:t xml:space="preserve">ware </w:t>
      </w:r>
      <w:r>
        <w:rPr>
          <w:rFonts w:ascii="Georgia" w:hAnsi="Georgia"/>
          <w:b/>
          <w:bCs/>
          <w:i/>
          <w:iCs/>
          <w:szCs w:val="24"/>
        </w:rPr>
        <w:t>Required</w:t>
      </w:r>
    </w:p>
    <w:p w14:paraId="4E517530" w14:textId="632A329F" w:rsidR="002406A6" w:rsidRDefault="002406A6" w:rsidP="002406A6">
      <w:pPr>
        <w:pStyle w:val="ListParagraph"/>
        <w:rPr>
          <w:rFonts w:ascii="Georgia" w:hAnsi="Georgia"/>
          <w:sz w:val="20"/>
        </w:rPr>
      </w:pPr>
      <w:r w:rsidRPr="002406A6">
        <w:rPr>
          <w:rFonts w:ascii="Georgia" w:hAnsi="Georgia"/>
          <w:sz w:val="20"/>
        </w:rPr>
        <w:t>*</w:t>
      </w:r>
      <w:r w:rsidR="00177F47">
        <w:rPr>
          <w:rFonts w:ascii="Georgia" w:hAnsi="Georgia"/>
          <w:sz w:val="20"/>
        </w:rPr>
        <w:t>DPS will make this available to law enforcement agencies,</w:t>
      </w:r>
      <w:r w:rsidRPr="002406A6">
        <w:rPr>
          <w:rFonts w:ascii="Georgia" w:hAnsi="Georgia"/>
          <w:sz w:val="20"/>
        </w:rPr>
        <w:t xml:space="preserve"> </w:t>
      </w:r>
      <w:r w:rsidR="00177F47">
        <w:rPr>
          <w:rFonts w:ascii="Georgia" w:hAnsi="Georgia"/>
          <w:sz w:val="20"/>
        </w:rPr>
        <w:t>along with supporting installation documents.</w:t>
      </w:r>
    </w:p>
    <w:p w14:paraId="26099C9D" w14:textId="77777777" w:rsidR="002406A6" w:rsidRPr="002406A6" w:rsidRDefault="002406A6" w:rsidP="002406A6">
      <w:pPr>
        <w:pStyle w:val="ListParagraph"/>
        <w:rPr>
          <w:rFonts w:ascii="Georgia" w:hAnsi="Georgia"/>
          <w:b/>
          <w:bCs/>
          <w:i/>
          <w:iCs/>
          <w:szCs w:val="24"/>
        </w:rPr>
      </w:pPr>
    </w:p>
    <w:p w14:paraId="45C73875" w14:textId="049CD580" w:rsidR="003C39C9" w:rsidRDefault="00177F47" w:rsidP="001302D6">
      <w:pPr>
        <w:pStyle w:val="ListParagraph"/>
        <w:numPr>
          <w:ilvl w:val="1"/>
          <w:numId w:val="43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TraCS Mobile application</w:t>
      </w:r>
    </w:p>
    <w:p w14:paraId="0FB754BD" w14:textId="77777777" w:rsidR="001302D6" w:rsidRPr="001302D6" w:rsidRDefault="001302D6" w:rsidP="001302D6">
      <w:pPr>
        <w:pStyle w:val="ListParagraph"/>
        <w:ind w:left="1440"/>
        <w:rPr>
          <w:rFonts w:ascii="Georgia" w:hAnsi="Georgia"/>
          <w:szCs w:val="24"/>
        </w:rPr>
      </w:pPr>
    </w:p>
    <w:p w14:paraId="65F6BFEC" w14:textId="5E954823" w:rsidR="00CD3939" w:rsidRDefault="00C620E0" w:rsidP="00EC2ADD">
      <w:pPr>
        <w:numPr>
          <w:ilvl w:val="0"/>
          <w:numId w:val="2"/>
        </w:numPr>
        <w:spacing w:line="480" w:lineRule="auto"/>
        <w:ind w:left="720" w:hanging="720"/>
        <w:contextualSpacing/>
        <w:rPr>
          <w:rFonts w:ascii="Georgia" w:hAnsi="Georgia"/>
          <w:b/>
          <w:sz w:val="24"/>
          <w:szCs w:val="24"/>
        </w:rPr>
      </w:pPr>
      <w:bookmarkStart w:id="5" w:name="_Hlk20222098"/>
      <w:r>
        <w:rPr>
          <w:rFonts w:ascii="Georgia" w:hAnsi="Georgia"/>
          <w:b/>
          <w:sz w:val="24"/>
          <w:szCs w:val="24"/>
        </w:rPr>
        <w:t>Establish a</w:t>
      </w:r>
      <w:r w:rsidR="004A3B92">
        <w:rPr>
          <w:rFonts w:ascii="Georgia" w:hAnsi="Georgia"/>
          <w:b/>
          <w:sz w:val="24"/>
          <w:szCs w:val="24"/>
        </w:rPr>
        <w:t xml:space="preserve">n </w:t>
      </w:r>
      <w:r w:rsidR="00051F6E">
        <w:rPr>
          <w:rFonts w:ascii="Georgia" w:hAnsi="Georgia"/>
          <w:b/>
          <w:sz w:val="24"/>
          <w:szCs w:val="24"/>
        </w:rPr>
        <w:t xml:space="preserve">Agency </w:t>
      </w:r>
      <w:r w:rsidR="00777542">
        <w:rPr>
          <w:rFonts w:ascii="Georgia" w:hAnsi="Georgia"/>
          <w:b/>
          <w:sz w:val="24"/>
          <w:szCs w:val="24"/>
        </w:rPr>
        <w:t>record</w:t>
      </w:r>
      <w:r w:rsidR="004A3B92">
        <w:rPr>
          <w:rFonts w:ascii="Georgia" w:hAnsi="Georgia"/>
          <w:b/>
          <w:sz w:val="24"/>
          <w:szCs w:val="24"/>
        </w:rPr>
        <w:t xml:space="preserve"> </w:t>
      </w:r>
      <w:r w:rsidR="00051F6E">
        <w:rPr>
          <w:rFonts w:ascii="Georgia" w:hAnsi="Georgia"/>
          <w:b/>
          <w:sz w:val="24"/>
          <w:szCs w:val="24"/>
        </w:rPr>
        <w:t>with DPS</w:t>
      </w:r>
    </w:p>
    <w:p w14:paraId="322554FD" w14:textId="629CD94B" w:rsidR="00555826" w:rsidRPr="00EC2ADD" w:rsidRDefault="00555826" w:rsidP="00EC2ADD">
      <w:pPr>
        <w:ind w:firstLine="720"/>
        <w:rPr>
          <w:rFonts w:ascii="Georgia" w:hAnsi="Georgia"/>
          <w:szCs w:val="24"/>
        </w:rPr>
      </w:pPr>
      <w:r w:rsidRPr="00555826">
        <w:rPr>
          <w:rFonts w:ascii="Georgia" w:hAnsi="Georgia"/>
          <w:szCs w:val="24"/>
        </w:rPr>
        <w:t xml:space="preserve">DPS e-ticket technical staff will configure TraCS for the law enforcement agency. </w:t>
      </w:r>
      <w:bookmarkEnd w:id="5"/>
    </w:p>
    <w:p w14:paraId="76A456F3" w14:textId="54AA7657" w:rsidR="00555826" w:rsidRDefault="00555826" w:rsidP="00555826">
      <w:pPr>
        <w:numPr>
          <w:ilvl w:val="1"/>
          <w:numId w:val="2"/>
        </w:numPr>
        <w:tabs>
          <w:tab w:val="left" w:pos="810"/>
        </w:tabs>
        <w:contextualSpacing/>
        <w:rPr>
          <w:rFonts w:ascii="Calibri" w:hAnsi="Calibri" w:cs="Calibri"/>
          <w:b/>
          <w:sz w:val="24"/>
          <w:szCs w:val="24"/>
          <w:u w:val="single"/>
        </w:rPr>
      </w:pPr>
      <w:r w:rsidRPr="00CD3939">
        <w:rPr>
          <w:color w:val="2F5597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 xml:space="preserve">Establish a TraCS Agency </w:t>
      </w:r>
      <w:r w:rsidR="00777542">
        <w:rPr>
          <w:rFonts w:ascii="Calibri" w:hAnsi="Calibri" w:cs="Calibri"/>
          <w:b/>
          <w:sz w:val="24"/>
          <w:szCs w:val="24"/>
          <w:u w:val="single"/>
        </w:rPr>
        <w:t>record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with DPS</w:t>
      </w:r>
    </w:p>
    <w:p w14:paraId="3CB6C301" w14:textId="77777777" w:rsidR="00555826" w:rsidRDefault="00555826" w:rsidP="00555826">
      <w:pPr>
        <w:pStyle w:val="ListParagraph"/>
        <w:rPr>
          <w:rFonts w:ascii="Georgia" w:hAnsi="Georgia"/>
          <w:szCs w:val="24"/>
        </w:rPr>
      </w:pPr>
      <w:r w:rsidRPr="003A08DF">
        <w:rPr>
          <w:rFonts w:ascii="Georgia" w:hAnsi="Georgia"/>
          <w:szCs w:val="24"/>
        </w:rPr>
        <w:t xml:space="preserve">The Head of the Department must send an email to </w:t>
      </w:r>
      <w:hyperlink r:id="rId14" w:history="1">
        <w:r w:rsidRPr="00EE509F">
          <w:rPr>
            <w:rStyle w:val="Hyperlink"/>
            <w:highlight w:val="red"/>
          </w:rPr>
          <w:t>dps.eTicket@vermont.gov</w:t>
        </w:r>
      </w:hyperlink>
      <w:r w:rsidRPr="00CD3939">
        <w:t xml:space="preserve"> </w:t>
      </w:r>
      <w:hyperlink r:id="rId15" w:history="1"/>
      <w:r w:rsidRPr="003A08DF">
        <w:rPr>
          <w:rFonts w:ascii="Georgia" w:hAnsi="Georgia"/>
          <w:szCs w:val="24"/>
        </w:rPr>
        <w:t xml:space="preserve">stating that their </w:t>
      </w:r>
      <w:r>
        <w:rPr>
          <w:rFonts w:ascii="Georgia" w:hAnsi="Georgia"/>
          <w:szCs w:val="24"/>
        </w:rPr>
        <w:t xml:space="preserve">LEA </w:t>
      </w:r>
      <w:r w:rsidRPr="003A08DF">
        <w:rPr>
          <w:rFonts w:ascii="Georgia" w:hAnsi="Georgia"/>
          <w:szCs w:val="24"/>
        </w:rPr>
        <w:t>would like to participate in e-ticketing. This email must include the following information</w:t>
      </w:r>
      <w:r>
        <w:rPr>
          <w:rFonts w:ascii="Georgia" w:hAnsi="Georgia"/>
          <w:szCs w:val="24"/>
        </w:rPr>
        <w:t>:</w:t>
      </w:r>
    </w:p>
    <w:p w14:paraId="4A63DBEC" w14:textId="77777777" w:rsidR="00555826" w:rsidRDefault="00555826" w:rsidP="00555826">
      <w:pPr>
        <w:pStyle w:val="ListParagraph"/>
        <w:numPr>
          <w:ilvl w:val="0"/>
          <w:numId w:val="42"/>
        </w:numPr>
        <w:rPr>
          <w:rFonts w:ascii="Georgia" w:hAnsi="Georgia"/>
          <w:szCs w:val="24"/>
        </w:rPr>
      </w:pPr>
      <w:r w:rsidRPr="0065730C">
        <w:rPr>
          <w:rFonts w:ascii="Georgia" w:hAnsi="Georgia"/>
          <w:szCs w:val="24"/>
          <w:u w:val="single"/>
        </w:rPr>
        <w:t>Designation of the LEA Point-of-Contact</w:t>
      </w:r>
      <w:r>
        <w:rPr>
          <w:rFonts w:ascii="Georgia" w:hAnsi="Georgia"/>
          <w:szCs w:val="24"/>
        </w:rPr>
        <w:t xml:space="preserve">. </w:t>
      </w:r>
    </w:p>
    <w:p w14:paraId="73F8CF69" w14:textId="77777777" w:rsidR="00555826" w:rsidRDefault="00555826" w:rsidP="00555826">
      <w:pPr>
        <w:pStyle w:val="ListParagraph"/>
        <w:ind w:left="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The LEA PoC is</w:t>
      </w:r>
      <w:r w:rsidRPr="00177F47">
        <w:rPr>
          <w:rFonts w:ascii="Georgia" w:hAnsi="Georgia"/>
          <w:szCs w:val="24"/>
        </w:rPr>
        <w:t xml:space="preserve"> responsible for coordinating the testing, implementation</w:t>
      </w:r>
      <w:r>
        <w:rPr>
          <w:rFonts w:ascii="Georgia" w:hAnsi="Georgia"/>
          <w:szCs w:val="24"/>
        </w:rPr>
        <w:t xml:space="preserve">, </w:t>
      </w:r>
      <w:r w:rsidRPr="00177F47">
        <w:rPr>
          <w:rFonts w:ascii="Georgia" w:hAnsi="Georgia"/>
          <w:szCs w:val="24"/>
        </w:rPr>
        <w:t>and any required troubleshooting of the e-ticket interface. </w:t>
      </w:r>
      <w:r>
        <w:rPr>
          <w:rFonts w:ascii="Georgia" w:hAnsi="Georgia"/>
          <w:szCs w:val="24"/>
        </w:rPr>
        <w:t xml:space="preserve">The experience needed to perform successfully in this role may be suitable for the LEA’s technology coordinator, if available. The Point-of-Contact </w:t>
      </w:r>
      <w:r w:rsidRPr="00177F47">
        <w:rPr>
          <w:rFonts w:ascii="Georgia" w:hAnsi="Georgia"/>
          <w:szCs w:val="24"/>
        </w:rPr>
        <w:t xml:space="preserve">may be </w:t>
      </w:r>
      <w:r>
        <w:rPr>
          <w:rFonts w:ascii="Georgia" w:hAnsi="Georgia"/>
          <w:szCs w:val="24"/>
        </w:rPr>
        <w:t xml:space="preserve">an officer, senior officer, a civilian, supervisor, or contractor. </w:t>
      </w:r>
    </w:p>
    <w:p w14:paraId="2B39F7D1" w14:textId="77777777" w:rsidR="00555826" w:rsidRPr="0065730C" w:rsidRDefault="00555826" w:rsidP="00555826">
      <w:pPr>
        <w:pStyle w:val="ListParagraph"/>
        <w:numPr>
          <w:ilvl w:val="0"/>
          <w:numId w:val="42"/>
        </w:numPr>
        <w:rPr>
          <w:rFonts w:ascii="Georgia" w:hAnsi="Georgia"/>
          <w:szCs w:val="24"/>
        </w:rPr>
      </w:pPr>
      <w:r w:rsidRPr="0065730C">
        <w:rPr>
          <w:rFonts w:ascii="Georgia" w:hAnsi="Georgia"/>
          <w:szCs w:val="24"/>
        </w:rPr>
        <w:t>The judiciary code assigned to the LEA</w:t>
      </w:r>
    </w:p>
    <w:p w14:paraId="69E4CC63" w14:textId="77777777" w:rsidR="00555826" w:rsidRDefault="00555826" w:rsidP="00555826">
      <w:pPr>
        <w:pStyle w:val="ListParagraph"/>
        <w:numPr>
          <w:ilvl w:val="0"/>
          <w:numId w:val="4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The proper name of the LEA</w:t>
      </w:r>
      <w:r w:rsidRPr="00B07F0A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to be</w:t>
      </w:r>
      <w:r w:rsidRPr="00B07F0A">
        <w:rPr>
          <w:rFonts w:ascii="Georgia" w:hAnsi="Georgia"/>
          <w:szCs w:val="24"/>
        </w:rPr>
        <w:t xml:space="preserve"> displayed on </w:t>
      </w:r>
      <w:r>
        <w:rPr>
          <w:rFonts w:ascii="Georgia" w:hAnsi="Georgia"/>
          <w:szCs w:val="24"/>
        </w:rPr>
        <w:t>the</w:t>
      </w:r>
      <w:r w:rsidRPr="00B07F0A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e-</w:t>
      </w:r>
      <w:r w:rsidRPr="00B07F0A">
        <w:rPr>
          <w:rFonts w:ascii="Georgia" w:hAnsi="Georgia"/>
          <w:szCs w:val="24"/>
        </w:rPr>
        <w:t>ticket</w:t>
      </w:r>
    </w:p>
    <w:p w14:paraId="0981EC67" w14:textId="77777777" w:rsidR="00555826" w:rsidRDefault="00555826" w:rsidP="00555826">
      <w:pPr>
        <w:pStyle w:val="ListParagraph"/>
        <w:numPr>
          <w:ilvl w:val="0"/>
          <w:numId w:val="4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 LEA’s </w:t>
      </w:r>
      <w:r w:rsidRPr="00B07F0A">
        <w:rPr>
          <w:rFonts w:ascii="Georgia" w:hAnsi="Georgia"/>
          <w:szCs w:val="24"/>
        </w:rPr>
        <w:t>address and phone number</w:t>
      </w:r>
    </w:p>
    <w:p w14:paraId="573B36D1" w14:textId="00549CD4" w:rsidR="00555826" w:rsidRPr="00EC2ADD" w:rsidRDefault="00555826" w:rsidP="00EC2ADD">
      <w:pPr>
        <w:pStyle w:val="ListParagraph"/>
        <w:numPr>
          <w:ilvl w:val="0"/>
          <w:numId w:val="42"/>
        </w:num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The LEA’s </w:t>
      </w:r>
      <w:r w:rsidRPr="00B07F0A">
        <w:rPr>
          <w:rFonts w:ascii="Georgia" w:hAnsi="Georgia"/>
          <w:szCs w:val="24"/>
        </w:rPr>
        <w:t>logo to be printed on header of warnings</w:t>
      </w:r>
    </w:p>
    <w:p w14:paraId="08044998" w14:textId="2815051F" w:rsidR="00555826" w:rsidRDefault="00555826" w:rsidP="00555826">
      <w:pPr>
        <w:numPr>
          <w:ilvl w:val="1"/>
          <w:numId w:val="2"/>
        </w:numPr>
        <w:tabs>
          <w:tab w:val="left" w:pos="810"/>
        </w:tabs>
        <w:spacing w:line="48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Request a TraCS Officer </w:t>
      </w:r>
      <w:r w:rsidR="00777542">
        <w:rPr>
          <w:rFonts w:ascii="Calibri" w:hAnsi="Calibri" w:cs="Calibri"/>
          <w:b/>
          <w:sz w:val="24"/>
          <w:szCs w:val="24"/>
          <w:u w:val="single"/>
        </w:rPr>
        <w:t>record</w:t>
      </w:r>
    </w:p>
    <w:p w14:paraId="09421128" w14:textId="7F421588" w:rsidR="00EC2ADD" w:rsidRPr="00B07F0A" w:rsidRDefault="00EC2ADD" w:rsidP="00EC2ADD">
      <w:pPr>
        <w:ind w:left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Once the Agency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 xml:space="preserve"> has been established, DPS e-ticket technical staff will create Officer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 xml:space="preserve">s.    In the same email to request a TraCS Agency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 xml:space="preserve">, the Head of Department must note the following so that the Officer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>s can be created:</w:t>
      </w:r>
    </w:p>
    <w:p w14:paraId="4698DBDC" w14:textId="77777777" w:rsidR="00EC2ADD" w:rsidRDefault="00EC2ADD" w:rsidP="00EC2ADD">
      <w:pPr>
        <w:pStyle w:val="ListParagraph"/>
        <w:numPr>
          <w:ilvl w:val="0"/>
          <w:numId w:val="42"/>
        </w:numPr>
        <w:rPr>
          <w:rFonts w:ascii="Georgia" w:hAnsi="Georgia"/>
          <w:szCs w:val="24"/>
        </w:rPr>
      </w:pPr>
      <w:r w:rsidRPr="00B07F0A">
        <w:rPr>
          <w:rFonts w:ascii="Georgia" w:hAnsi="Georgia"/>
          <w:szCs w:val="24"/>
        </w:rPr>
        <w:t xml:space="preserve">List of users </w:t>
      </w:r>
      <w:r>
        <w:rPr>
          <w:rFonts w:ascii="Georgia" w:hAnsi="Georgia"/>
          <w:szCs w:val="24"/>
        </w:rPr>
        <w:t>(law enforcement officers) who</w:t>
      </w:r>
      <w:r w:rsidRPr="00B07F0A">
        <w:rPr>
          <w:rFonts w:ascii="Georgia" w:hAnsi="Georgia"/>
          <w:szCs w:val="24"/>
        </w:rPr>
        <w:t xml:space="preserve"> will be transmitting tickets</w:t>
      </w:r>
      <w:r>
        <w:rPr>
          <w:rFonts w:ascii="Georgia" w:hAnsi="Georgia"/>
          <w:szCs w:val="24"/>
        </w:rPr>
        <w:t xml:space="preserve"> with:</w:t>
      </w:r>
    </w:p>
    <w:p w14:paraId="713766D4" w14:textId="418CC3EA" w:rsidR="00EC2ADD" w:rsidRDefault="00EC2ADD" w:rsidP="00EC2ADD">
      <w:pPr>
        <w:pStyle w:val="ListParagraph"/>
        <w:numPr>
          <w:ilvl w:val="1"/>
          <w:numId w:val="42"/>
        </w:numPr>
        <w:rPr>
          <w:rFonts w:ascii="Georgia" w:hAnsi="Georgia"/>
          <w:szCs w:val="24"/>
        </w:rPr>
      </w:pPr>
      <w:r w:rsidRPr="0065730C">
        <w:rPr>
          <w:rFonts w:ascii="Georgia" w:hAnsi="Georgia"/>
          <w:szCs w:val="24"/>
        </w:rPr>
        <w:t>Job Title</w:t>
      </w:r>
      <w:r w:rsidR="00EE509F">
        <w:rPr>
          <w:rFonts w:ascii="Georgia" w:hAnsi="Georgia"/>
          <w:szCs w:val="24"/>
        </w:rPr>
        <w:t>, as it should appear on the VCVC</w:t>
      </w:r>
      <w:r w:rsidR="00777542">
        <w:rPr>
          <w:rFonts w:ascii="Georgia" w:hAnsi="Georgia"/>
          <w:szCs w:val="24"/>
        </w:rPr>
        <w:t xml:space="preserve"> (e.g. Officer, Trooper, Corporal, </w:t>
      </w:r>
      <w:proofErr w:type="spellStart"/>
      <w:r w:rsidR="00777542">
        <w:rPr>
          <w:rFonts w:ascii="Georgia" w:hAnsi="Georgia"/>
          <w:szCs w:val="24"/>
        </w:rPr>
        <w:t>etc</w:t>
      </w:r>
      <w:proofErr w:type="spellEnd"/>
      <w:r w:rsidR="00777542">
        <w:rPr>
          <w:rFonts w:ascii="Georgia" w:hAnsi="Georgia"/>
          <w:szCs w:val="24"/>
        </w:rPr>
        <w:t>)</w:t>
      </w:r>
    </w:p>
    <w:p w14:paraId="7570C009" w14:textId="77777777" w:rsidR="00EC2ADD" w:rsidRDefault="00EC2ADD" w:rsidP="00EC2ADD">
      <w:pPr>
        <w:pStyle w:val="ListParagraph"/>
        <w:numPr>
          <w:ilvl w:val="1"/>
          <w:numId w:val="42"/>
        </w:numPr>
        <w:rPr>
          <w:rFonts w:ascii="Georgia" w:hAnsi="Georgia"/>
          <w:szCs w:val="24"/>
        </w:rPr>
      </w:pPr>
      <w:r w:rsidRPr="0065730C">
        <w:rPr>
          <w:rFonts w:ascii="Georgia" w:hAnsi="Georgia"/>
          <w:szCs w:val="24"/>
        </w:rPr>
        <w:t>Legal Name</w:t>
      </w:r>
    </w:p>
    <w:p w14:paraId="0183FE34" w14:textId="77777777" w:rsidR="00EC2ADD" w:rsidRDefault="00EC2ADD" w:rsidP="00EC2ADD">
      <w:pPr>
        <w:pStyle w:val="ListParagraph"/>
        <w:numPr>
          <w:ilvl w:val="1"/>
          <w:numId w:val="42"/>
        </w:numPr>
        <w:rPr>
          <w:rFonts w:ascii="Georgia" w:hAnsi="Georgia"/>
          <w:szCs w:val="24"/>
        </w:rPr>
      </w:pPr>
      <w:r w:rsidRPr="0065730C">
        <w:rPr>
          <w:rFonts w:ascii="Georgia" w:hAnsi="Georgia"/>
          <w:szCs w:val="24"/>
        </w:rPr>
        <w:t>Justice system ID</w:t>
      </w:r>
    </w:p>
    <w:p w14:paraId="3FBBB7C7" w14:textId="3E1E3D70" w:rsidR="00EC2ADD" w:rsidRPr="0065730C" w:rsidRDefault="00EC2ADD" w:rsidP="00EC2ADD">
      <w:pPr>
        <w:pStyle w:val="ListParagraph"/>
        <w:numPr>
          <w:ilvl w:val="1"/>
          <w:numId w:val="42"/>
        </w:numPr>
        <w:rPr>
          <w:rFonts w:ascii="Georgia" w:hAnsi="Georgia"/>
          <w:szCs w:val="24"/>
        </w:rPr>
      </w:pPr>
      <w:r w:rsidRPr="0065730C">
        <w:rPr>
          <w:rFonts w:ascii="Georgia" w:hAnsi="Georgia"/>
          <w:szCs w:val="24"/>
        </w:rPr>
        <w:t>DPS domain username</w:t>
      </w:r>
    </w:p>
    <w:p w14:paraId="79E4FAA6" w14:textId="24C8D841" w:rsidR="00EC2ADD" w:rsidRPr="00F96B39" w:rsidRDefault="00EC2ADD" w:rsidP="00F96B39">
      <w:pPr>
        <w:pStyle w:val="ListParagraph"/>
        <w:rPr>
          <w:rFonts w:ascii="Georgia" w:hAnsi="Georgia"/>
          <w:szCs w:val="24"/>
        </w:rPr>
      </w:pPr>
      <w:r w:rsidRPr="00177F47">
        <w:rPr>
          <w:rFonts w:ascii="Georgia" w:hAnsi="Georgia"/>
          <w:szCs w:val="24"/>
        </w:rPr>
        <w:lastRenderedPageBreak/>
        <w:t xml:space="preserve">Once this information is provided to DPS, the </w:t>
      </w:r>
      <w:r>
        <w:rPr>
          <w:rFonts w:ascii="Georgia" w:hAnsi="Georgia"/>
          <w:szCs w:val="24"/>
        </w:rPr>
        <w:t xml:space="preserve">Agency and Officer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>s</w:t>
      </w:r>
      <w:r w:rsidRPr="00177F47">
        <w:rPr>
          <w:rFonts w:ascii="Georgia" w:hAnsi="Georgia"/>
          <w:szCs w:val="24"/>
        </w:rPr>
        <w:t xml:space="preserve"> will be created within the TraCS database</w:t>
      </w:r>
      <w:r>
        <w:rPr>
          <w:rFonts w:ascii="Georgia" w:hAnsi="Georgia"/>
          <w:szCs w:val="24"/>
        </w:rPr>
        <w:t>.</w:t>
      </w:r>
      <w:r w:rsidRPr="00EC2ADD">
        <w:rPr>
          <w:rFonts w:ascii="Georgia" w:hAnsi="Georgia"/>
          <w:szCs w:val="24"/>
        </w:rPr>
        <w:t xml:space="preserve"> </w:t>
      </w:r>
      <w:r w:rsidRPr="0065730C">
        <w:rPr>
          <w:rFonts w:ascii="Georgia" w:hAnsi="Georgia"/>
          <w:szCs w:val="24"/>
        </w:rPr>
        <w:t xml:space="preserve">DPS </w:t>
      </w:r>
      <w:r>
        <w:rPr>
          <w:rFonts w:ascii="Georgia" w:hAnsi="Georgia"/>
          <w:szCs w:val="24"/>
        </w:rPr>
        <w:t xml:space="preserve">e-ticket technical staff </w:t>
      </w:r>
      <w:r w:rsidRPr="0065730C">
        <w:rPr>
          <w:rFonts w:ascii="Georgia" w:hAnsi="Georgia"/>
          <w:szCs w:val="24"/>
        </w:rPr>
        <w:t xml:space="preserve">will notify </w:t>
      </w:r>
      <w:r>
        <w:rPr>
          <w:rFonts w:ascii="Georgia" w:hAnsi="Georgia"/>
          <w:szCs w:val="24"/>
        </w:rPr>
        <w:t>the LEA Point-of-Contact</w:t>
      </w:r>
      <w:r w:rsidRPr="0065730C">
        <w:rPr>
          <w:rFonts w:ascii="Georgia" w:hAnsi="Georgia"/>
          <w:szCs w:val="24"/>
        </w:rPr>
        <w:t xml:space="preserve"> that the </w:t>
      </w:r>
      <w:r>
        <w:rPr>
          <w:rFonts w:ascii="Georgia" w:hAnsi="Georgia"/>
          <w:szCs w:val="24"/>
        </w:rPr>
        <w:t xml:space="preserve">Officer </w:t>
      </w:r>
      <w:r w:rsidR="00777542">
        <w:rPr>
          <w:rFonts w:ascii="Georgia" w:hAnsi="Georgia"/>
          <w:szCs w:val="24"/>
        </w:rPr>
        <w:t>record</w:t>
      </w:r>
      <w:r>
        <w:rPr>
          <w:rFonts w:ascii="Georgia" w:hAnsi="Georgia"/>
          <w:szCs w:val="24"/>
        </w:rPr>
        <w:t>s</w:t>
      </w:r>
      <w:r w:rsidRPr="0065730C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have been established</w:t>
      </w:r>
      <w:r w:rsidRPr="0065730C">
        <w:rPr>
          <w:rFonts w:ascii="Georgia" w:hAnsi="Georgia"/>
          <w:szCs w:val="24"/>
        </w:rPr>
        <w:t xml:space="preserve"> and ready for use.</w:t>
      </w:r>
    </w:p>
    <w:p w14:paraId="70877DEB" w14:textId="1B6B6365" w:rsidR="00555826" w:rsidRPr="00CD3939" w:rsidRDefault="00555826" w:rsidP="00555826">
      <w:pPr>
        <w:numPr>
          <w:ilvl w:val="1"/>
          <w:numId w:val="2"/>
        </w:numPr>
        <w:tabs>
          <w:tab w:val="left" w:pos="810"/>
        </w:tabs>
        <w:spacing w:line="48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Maintaining TraCS Officer </w:t>
      </w:r>
      <w:r w:rsidR="00777542">
        <w:rPr>
          <w:rFonts w:ascii="Calibri" w:hAnsi="Calibri" w:cs="Calibri"/>
          <w:b/>
          <w:sz w:val="24"/>
          <w:szCs w:val="24"/>
          <w:u w:val="single"/>
        </w:rPr>
        <w:t>record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  </w:t>
      </w:r>
    </w:p>
    <w:p w14:paraId="6EA2C91B" w14:textId="24251A85" w:rsidR="00555826" w:rsidRDefault="00555826" w:rsidP="00EE509F">
      <w:pPr>
        <w:ind w:left="720"/>
        <w:contextualSpacing/>
        <w:rPr>
          <w:rFonts w:ascii="Georgia" w:hAnsi="Georgia"/>
          <w:szCs w:val="24"/>
        </w:rPr>
      </w:pPr>
      <w:r w:rsidRPr="00555826">
        <w:rPr>
          <w:rFonts w:ascii="Georgia" w:hAnsi="Georgia"/>
          <w:szCs w:val="24"/>
        </w:rPr>
        <w:t xml:space="preserve">The initial setup will establish the Agency </w:t>
      </w:r>
      <w:r w:rsidR="00777542">
        <w:rPr>
          <w:rFonts w:ascii="Georgia" w:hAnsi="Georgia"/>
          <w:szCs w:val="24"/>
        </w:rPr>
        <w:t>record</w:t>
      </w:r>
      <w:r w:rsidRPr="00555826">
        <w:rPr>
          <w:rFonts w:ascii="Georgia" w:hAnsi="Georgia"/>
          <w:szCs w:val="24"/>
        </w:rPr>
        <w:t xml:space="preserve"> for the LEA and the Officer </w:t>
      </w:r>
      <w:r w:rsidR="00777542">
        <w:rPr>
          <w:rFonts w:ascii="Georgia" w:hAnsi="Georgia"/>
          <w:szCs w:val="24"/>
        </w:rPr>
        <w:t>record</w:t>
      </w:r>
      <w:r w:rsidRPr="00555826">
        <w:rPr>
          <w:rFonts w:ascii="Georgia" w:hAnsi="Georgia"/>
          <w:szCs w:val="24"/>
        </w:rPr>
        <w:t xml:space="preserve">s for LEOs affiliated at the time of setup. </w:t>
      </w:r>
      <w:r w:rsidR="00EC2ADD" w:rsidRPr="00157B7A">
        <w:rPr>
          <w:rFonts w:ascii="Georgia" w:hAnsi="Georgia"/>
          <w:szCs w:val="24"/>
        </w:rPr>
        <w:t xml:space="preserve">Once the law enforcement agency has an Agency </w:t>
      </w:r>
      <w:r w:rsidR="00777542">
        <w:rPr>
          <w:rFonts w:ascii="Georgia" w:hAnsi="Georgia"/>
          <w:szCs w:val="24"/>
        </w:rPr>
        <w:t>record</w:t>
      </w:r>
      <w:r w:rsidR="00EC2ADD" w:rsidRPr="00157B7A">
        <w:rPr>
          <w:rFonts w:ascii="Georgia" w:hAnsi="Georgia"/>
          <w:szCs w:val="24"/>
        </w:rPr>
        <w:t xml:space="preserve"> established with DPS, the </w:t>
      </w:r>
      <w:r w:rsidR="00EE509F">
        <w:rPr>
          <w:rFonts w:ascii="Georgia" w:hAnsi="Georgia"/>
          <w:szCs w:val="24"/>
        </w:rPr>
        <w:t xml:space="preserve">Point-of-Contact will communicate with DPS e-Ticket technical staff to request new Officer records, as well as changes to Officer records (e.g. changes to a LEO title, changes to a LEO affiliation, etc.). </w:t>
      </w:r>
    </w:p>
    <w:p w14:paraId="60BA2774" w14:textId="77777777" w:rsidR="00EE509F" w:rsidRPr="00555826" w:rsidRDefault="00EE509F" w:rsidP="00EE509F">
      <w:pPr>
        <w:ind w:left="720"/>
        <w:contextualSpacing/>
        <w:rPr>
          <w:rFonts w:ascii="Georgia" w:hAnsi="Georgia"/>
          <w:szCs w:val="24"/>
        </w:rPr>
      </w:pPr>
    </w:p>
    <w:p w14:paraId="3C4BDE60" w14:textId="67279F17" w:rsidR="00EC2ADD" w:rsidRDefault="00EC2ADD" w:rsidP="00EC2ADD">
      <w:pPr>
        <w:numPr>
          <w:ilvl w:val="0"/>
          <w:numId w:val="2"/>
        </w:numPr>
        <w:spacing w:line="480" w:lineRule="auto"/>
        <w:contextualSpacing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Next Steps</w:t>
      </w:r>
    </w:p>
    <w:p w14:paraId="5B6B1DA7" w14:textId="72C58C76" w:rsidR="00177F47" w:rsidRPr="003C0110" w:rsidRDefault="00EC2ADD" w:rsidP="003C0110">
      <w:pPr>
        <w:ind w:left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Refer to the Standard Operating Procedure </w:t>
      </w:r>
      <w:r w:rsidRPr="00EC2ADD">
        <w:rPr>
          <w:rFonts w:ascii="Georgia" w:hAnsi="Georgia"/>
          <w:i/>
          <w:szCs w:val="28"/>
        </w:rPr>
        <w:t>JB Approval to issue e-Tickets (TraCS / Spillman</w:t>
      </w:r>
      <w:r>
        <w:rPr>
          <w:rFonts w:ascii="Georgia" w:hAnsi="Georgia"/>
          <w:i/>
          <w:sz w:val="18"/>
        </w:rPr>
        <w:t>)</w:t>
      </w:r>
      <w:r>
        <w:rPr>
          <w:rFonts w:ascii="Georgia" w:hAnsi="Georgia"/>
          <w:szCs w:val="24"/>
        </w:rPr>
        <w:t xml:space="preserve"> for further guidance. In short, the DPS </w:t>
      </w:r>
      <w:r w:rsidR="003C0110">
        <w:rPr>
          <w:rFonts w:ascii="Georgia" w:hAnsi="Georgia"/>
          <w:szCs w:val="24"/>
        </w:rPr>
        <w:t>e-</w:t>
      </w:r>
      <w:r w:rsidR="00EE509F">
        <w:rPr>
          <w:rFonts w:ascii="Georgia" w:hAnsi="Georgia"/>
          <w:szCs w:val="24"/>
        </w:rPr>
        <w:t>T</w:t>
      </w:r>
      <w:r w:rsidR="003C0110">
        <w:rPr>
          <w:rFonts w:ascii="Georgia" w:hAnsi="Georgia"/>
          <w:szCs w:val="24"/>
        </w:rPr>
        <w:t xml:space="preserve">icketing staff </w:t>
      </w:r>
      <w:r w:rsidRPr="003C0110">
        <w:rPr>
          <w:rFonts w:ascii="Georgia" w:hAnsi="Georgia"/>
          <w:szCs w:val="24"/>
        </w:rPr>
        <w:t>will notify the Judicial Bureau</w:t>
      </w:r>
      <w:r w:rsidR="003C0110" w:rsidRPr="003C0110">
        <w:rPr>
          <w:rFonts w:ascii="Georgia" w:hAnsi="Georgia"/>
          <w:szCs w:val="24"/>
        </w:rPr>
        <w:t xml:space="preserve"> of new </w:t>
      </w:r>
      <w:r w:rsidR="003C0110">
        <w:rPr>
          <w:rFonts w:ascii="Georgia" w:hAnsi="Georgia"/>
          <w:szCs w:val="24"/>
        </w:rPr>
        <w:t>officers issuing Vermont Civil Violations electronically. DPS and the Judicial Bureau w</w:t>
      </w:r>
      <w:r w:rsidR="00177F47" w:rsidRPr="003C0110">
        <w:rPr>
          <w:rFonts w:ascii="Georgia" w:hAnsi="Georgia"/>
          <w:szCs w:val="24"/>
        </w:rPr>
        <w:t xml:space="preserve">ill </w:t>
      </w:r>
      <w:r w:rsidR="003C0110">
        <w:rPr>
          <w:rFonts w:ascii="Georgia" w:hAnsi="Georgia"/>
          <w:szCs w:val="24"/>
        </w:rPr>
        <w:t xml:space="preserve">also </w:t>
      </w:r>
      <w:r w:rsidR="00177F47" w:rsidRPr="003C0110">
        <w:rPr>
          <w:rFonts w:ascii="Georgia" w:hAnsi="Georgia"/>
          <w:szCs w:val="24"/>
        </w:rPr>
        <w:t xml:space="preserve">monitor </w:t>
      </w:r>
      <w:r w:rsidR="003C0110">
        <w:rPr>
          <w:rFonts w:ascii="Georgia" w:hAnsi="Georgia"/>
          <w:szCs w:val="24"/>
        </w:rPr>
        <w:t xml:space="preserve">e-ticket </w:t>
      </w:r>
      <w:r w:rsidR="00177F47" w:rsidRPr="003C0110">
        <w:rPr>
          <w:rFonts w:ascii="Georgia" w:hAnsi="Georgia"/>
          <w:szCs w:val="24"/>
        </w:rPr>
        <w:t xml:space="preserve">submissions </w:t>
      </w:r>
      <w:r w:rsidR="003C0110">
        <w:rPr>
          <w:rFonts w:ascii="Georgia" w:hAnsi="Georgia"/>
          <w:szCs w:val="24"/>
        </w:rPr>
        <w:t>from</w:t>
      </w:r>
      <w:r w:rsidR="00177F47" w:rsidRPr="003C0110">
        <w:rPr>
          <w:rFonts w:ascii="Georgia" w:hAnsi="Georgia"/>
          <w:szCs w:val="24"/>
        </w:rPr>
        <w:t xml:space="preserve"> </w:t>
      </w:r>
      <w:r w:rsidR="00EE509F">
        <w:rPr>
          <w:rFonts w:ascii="Georgia" w:hAnsi="Georgia"/>
          <w:szCs w:val="24"/>
        </w:rPr>
        <w:t>LEOs new to e-ticketing</w:t>
      </w:r>
      <w:r w:rsidR="00177F47" w:rsidRPr="003C0110">
        <w:rPr>
          <w:rFonts w:ascii="Georgia" w:hAnsi="Georgia"/>
          <w:szCs w:val="24"/>
        </w:rPr>
        <w:t xml:space="preserve"> to </w:t>
      </w:r>
      <w:r w:rsidR="003C0110">
        <w:rPr>
          <w:rFonts w:ascii="Georgia" w:hAnsi="Georgia"/>
          <w:szCs w:val="24"/>
        </w:rPr>
        <w:t xml:space="preserve">evaluate </w:t>
      </w:r>
      <w:r w:rsidR="00EE509F">
        <w:rPr>
          <w:rFonts w:ascii="Georgia" w:hAnsi="Georgia"/>
          <w:szCs w:val="24"/>
        </w:rPr>
        <w:t>the e-Ticket Program</w:t>
      </w:r>
      <w:r w:rsidR="003C0110">
        <w:rPr>
          <w:rFonts w:ascii="Georgia" w:hAnsi="Georgia"/>
          <w:szCs w:val="24"/>
        </w:rPr>
        <w:t xml:space="preserve"> performance and quality.</w:t>
      </w:r>
    </w:p>
    <w:p w14:paraId="5674712F" w14:textId="77777777" w:rsidR="00CD3939" w:rsidRPr="00CD3939" w:rsidRDefault="00CD3939" w:rsidP="003C0110">
      <w:pPr>
        <w:contextualSpacing/>
        <w:rPr>
          <w:rFonts w:ascii="Georgia" w:hAnsi="Georgia"/>
          <w:szCs w:val="24"/>
        </w:rPr>
      </w:pPr>
    </w:p>
    <w:p w14:paraId="4C26F1B0" w14:textId="27B60A1C" w:rsidR="00CD3939" w:rsidRPr="00CD3939" w:rsidRDefault="00FB3A23" w:rsidP="00CD3939">
      <w:pPr>
        <w:ind w:left="720"/>
        <w:contextualSpacing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Of note: </w:t>
      </w:r>
      <w:r w:rsidR="00CD3939" w:rsidRPr="00CD3939">
        <w:rPr>
          <w:rFonts w:ascii="Georgia" w:hAnsi="Georgia"/>
          <w:szCs w:val="24"/>
        </w:rPr>
        <w:t xml:space="preserve">There is no required email format for communication between the </w:t>
      </w:r>
      <w:r w:rsidR="003C0110">
        <w:rPr>
          <w:rFonts w:ascii="Georgia" w:hAnsi="Georgia"/>
          <w:szCs w:val="24"/>
        </w:rPr>
        <w:t>Head of Department</w:t>
      </w:r>
      <w:r w:rsidR="00715ACE">
        <w:rPr>
          <w:rFonts w:ascii="Georgia" w:hAnsi="Georgia"/>
          <w:szCs w:val="24"/>
        </w:rPr>
        <w:t xml:space="preserve"> and the </w:t>
      </w:r>
      <w:r w:rsidR="00CD3939" w:rsidRPr="00CD3939">
        <w:rPr>
          <w:rFonts w:ascii="Georgia" w:hAnsi="Georgia"/>
          <w:szCs w:val="24"/>
        </w:rPr>
        <w:t>DPS</w:t>
      </w:r>
      <w:r w:rsidR="00715ACE">
        <w:rPr>
          <w:rFonts w:ascii="Georgia" w:hAnsi="Georgia"/>
          <w:szCs w:val="24"/>
        </w:rPr>
        <w:t xml:space="preserve"> e-Ticket technical staff</w:t>
      </w:r>
      <w:r w:rsidR="00CD3939" w:rsidRPr="00CD3939">
        <w:rPr>
          <w:rFonts w:ascii="Georgia" w:hAnsi="Georgia"/>
          <w:szCs w:val="24"/>
        </w:rPr>
        <w:t xml:space="preserve">, however communications between the entities do require specific information to be passed along. For guidance, </w:t>
      </w:r>
      <w:r w:rsidR="003C0110">
        <w:rPr>
          <w:rFonts w:ascii="Georgia" w:hAnsi="Georgia"/>
          <w:szCs w:val="24"/>
        </w:rPr>
        <w:t>a</w:t>
      </w:r>
      <w:r w:rsidR="00CD3939" w:rsidRPr="00CD3939">
        <w:rPr>
          <w:rFonts w:ascii="Georgia" w:hAnsi="Georgia"/>
          <w:szCs w:val="24"/>
        </w:rPr>
        <w:t xml:space="preserve"> sample </w:t>
      </w:r>
      <w:r w:rsidR="003C0110">
        <w:rPr>
          <w:rFonts w:ascii="Georgia" w:hAnsi="Georgia"/>
          <w:szCs w:val="24"/>
        </w:rPr>
        <w:t>has been provided</w:t>
      </w:r>
      <w:r w:rsidR="00CD3939" w:rsidRPr="00CD3939">
        <w:rPr>
          <w:rFonts w:ascii="Georgia" w:hAnsi="Georgia"/>
          <w:szCs w:val="24"/>
        </w:rPr>
        <w:t xml:space="preserve">. </w:t>
      </w:r>
    </w:p>
    <w:p w14:paraId="28517F98" w14:textId="77777777" w:rsidR="00CD3939" w:rsidRPr="00CD3939" w:rsidRDefault="00CD3939" w:rsidP="003C0110">
      <w:pPr>
        <w:tabs>
          <w:tab w:val="left" w:pos="810"/>
        </w:tabs>
        <w:contextualSpacing/>
        <w:rPr>
          <w:rFonts w:ascii="Georgia" w:hAnsi="Georgia"/>
          <w:szCs w:val="24"/>
        </w:rPr>
      </w:pPr>
      <w:r w:rsidRPr="00CD3939">
        <w:rPr>
          <w:rFonts w:ascii="Georgia" w:hAnsi="Georgia"/>
          <w:szCs w:val="24"/>
        </w:rPr>
        <w:tab/>
      </w:r>
    </w:p>
    <w:p w14:paraId="5998BCF0" w14:textId="77777777" w:rsidR="00CD3939" w:rsidRPr="00CD3939" w:rsidRDefault="00CD3939" w:rsidP="00CD3939">
      <w:pPr>
        <w:tabs>
          <w:tab w:val="left" w:pos="810"/>
        </w:tabs>
        <w:ind w:left="432"/>
        <w:contextualSpacing/>
        <w:rPr>
          <w:rFonts w:ascii="Georgia" w:hAnsi="Georgia"/>
          <w:szCs w:val="24"/>
        </w:rPr>
      </w:pPr>
      <w:r w:rsidRPr="00CD3939">
        <w:rPr>
          <w:rFonts w:ascii="Georgia" w:hAnsi="Georgia"/>
          <w:szCs w:val="24"/>
        </w:rPr>
        <w:tab/>
        <w:t>Sample email:</w:t>
      </w:r>
    </w:p>
    <w:p w14:paraId="17371B44" w14:textId="77777777" w:rsidR="00EE509F" w:rsidRDefault="00CD3939" w:rsidP="00CD3939">
      <w:pPr>
        <w:tabs>
          <w:tab w:val="left" w:pos="810"/>
        </w:tabs>
        <w:ind w:left="432"/>
        <w:contextualSpacing/>
        <w:rPr>
          <w:rFonts w:ascii="Georgia" w:hAnsi="Georgia"/>
          <w:szCs w:val="24"/>
        </w:rPr>
      </w:pPr>
      <w:r w:rsidRPr="00CD3939">
        <w:rPr>
          <w:rFonts w:ascii="Georgia" w:hAnsi="Georgia"/>
          <w:szCs w:val="24"/>
        </w:rPr>
        <w:tab/>
      </w:r>
    </w:p>
    <w:p w14:paraId="53953168" w14:textId="131383E4" w:rsidR="00CD3939" w:rsidRPr="00CD3939" w:rsidRDefault="00EE509F" w:rsidP="00CD3939">
      <w:pPr>
        <w:tabs>
          <w:tab w:val="left" w:pos="810"/>
        </w:tabs>
        <w:ind w:left="432"/>
        <w:contextualSpacing/>
        <w:rPr>
          <w:color w:val="2F5597"/>
        </w:rPr>
      </w:pPr>
      <w:r>
        <w:rPr>
          <w:rFonts w:ascii="Georgia" w:hAnsi="Georgia"/>
          <w:szCs w:val="24"/>
        </w:rPr>
        <w:t xml:space="preserve">    </w:t>
      </w:r>
      <w:r w:rsidR="00CD3939" w:rsidRPr="00CD3939">
        <w:rPr>
          <w:color w:val="2F5597"/>
        </w:rPr>
        <w:t xml:space="preserve">“&lt;Salutation&gt;, </w:t>
      </w:r>
    </w:p>
    <w:p w14:paraId="49B58EAD" w14:textId="77777777" w:rsidR="00EE509F" w:rsidRDefault="00CD3939" w:rsidP="009B4EA4">
      <w:pPr>
        <w:ind w:left="720"/>
        <w:rPr>
          <w:color w:val="2F5597"/>
        </w:rPr>
      </w:pPr>
      <w:r w:rsidRPr="00764A2E">
        <w:rPr>
          <w:color w:val="2F5597"/>
        </w:rPr>
        <w:t xml:space="preserve">&lt;VT LEA&gt; would like to start issuing Vermont Civil Violation Complaints electronically. </w:t>
      </w:r>
      <w:r w:rsidR="00764A2E">
        <w:rPr>
          <w:color w:val="2F5597"/>
        </w:rPr>
        <w:t xml:space="preserve">The &lt;LEA&gt; has purchased and installed the required hardware and software to participate in the e-ticketing </w:t>
      </w:r>
      <w:r w:rsidR="009B4EA4">
        <w:rPr>
          <w:color w:val="2F5597"/>
        </w:rPr>
        <w:t>program</w:t>
      </w:r>
      <w:r w:rsidR="00764A2E">
        <w:rPr>
          <w:color w:val="2F5597"/>
        </w:rPr>
        <w:t xml:space="preserve">. </w:t>
      </w:r>
      <w:r w:rsidR="003C0110" w:rsidRPr="00764A2E">
        <w:rPr>
          <w:color w:val="2F5597"/>
        </w:rPr>
        <w:t xml:space="preserve">I have designated &lt;name&gt; as the </w:t>
      </w:r>
      <w:r w:rsidR="00764A2E" w:rsidRPr="00764A2E">
        <w:rPr>
          <w:color w:val="2F5597"/>
        </w:rPr>
        <w:t xml:space="preserve">e-ticket </w:t>
      </w:r>
      <w:r w:rsidR="003C0110" w:rsidRPr="00764A2E">
        <w:rPr>
          <w:color w:val="2F5597"/>
        </w:rPr>
        <w:t>Point-of-Contact</w:t>
      </w:r>
      <w:r w:rsidR="00764A2E" w:rsidRPr="00764A2E">
        <w:rPr>
          <w:color w:val="2F5597"/>
        </w:rPr>
        <w:t xml:space="preserve"> for this law enforcement agency. </w:t>
      </w:r>
      <w:r w:rsidR="00764A2E">
        <w:rPr>
          <w:color w:val="2F5597"/>
        </w:rPr>
        <w:t xml:space="preserve">I understand that this individual will be </w:t>
      </w:r>
      <w:r w:rsidR="00764A2E" w:rsidRPr="00764A2E">
        <w:rPr>
          <w:color w:val="2F5597"/>
        </w:rPr>
        <w:t xml:space="preserve">responsible for coordinating the testing, implementation, and any troubleshooting of e-ticket </w:t>
      </w:r>
      <w:r w:rsidR="00EE509F">
        <w:rPr>
          <w:color w:val="2F5597"/>
        </w:rPr>
        <w:t>hardware and software</w:t>
      </w:r>
      <w:r w:rsidR="00764A2E">
        <w:rPr>
          <w:color w:val="2F5597"/>
        </w:rPr>
        <w:t xml:space="preserve">. </w:t>
      </w:r>
    </w:p>
    <w:p w14:paraId="2B0B60F1" w14:textId="029FDB87" w:rsidR="00F96B39" w:rsidRDefault="00F96B39" w:rsidP="009B4EA4">
      <w:pPr>
        <w:ind w:left="720"/>
        <w:rPr>
          <w:color w:val="2F5597"/>
        </w:rPr>
      </w:pPr>
      <w:r w:rsidRPr="00764A2E">
        <w:rPr>
          <w:color w:val="2F5597"/>
        </w:rPr>
        <w:t xml:space="preserve">Below, please find the necessary information to establish an Agency </w:t>
      </w:r>
      <w:r w:rsidR="00777542">
        <w:rPr>
          <w:color w:val="2F5597"/>
        </w:rPr>
        <w:t>record</w:t>
      </w:r>
      <w:r w:rsidRPr="00764A2E">
        <w:rPr>
          <w:color w:val="2F5597"/>
        </w:rPr>
        <w:t xml:space="preserve"> in TraCS</w:t>
      </w:r>
      <w:r>
        <w:rPr>
          <w:color w:val="2F5597"/>
        </w:rPr>
        <w:t>:</w:t>
      </w:r>
    </w:p>
    <w:p w14:paraId="23FC6E67" w14:textId="77777777" w:rsidR="00F96B39" w:rsidRPr="009B4EA4" w:rsidRDefault="00F96B39" w:rsidP="00F96B39">
      <w:pPr>
        <w:pStyle w:val="ListParagraph"/>
        <w:numPr>
          <w:ilvl w:val="0"/>
          <w:numId w:val="42"/>
        </w:numPr>
        <w:rPr>
          <w:color w:val="2F5597"/>
        </w:rPr>
      </w:pPr>
      <w:r w:rsidRPr="009B4EA4">
        <w:rPr>
          <w:color w:val="2F5597"/>
        </w:rPr>
        <w:t>The judiciary code assigned to the LEA</w:t>
      </w:r>
    </w:p>
    <w:p w14:paraId="26242BED" w14:textId="77777777" w:rsidR="00F96B39" w:rsidRPr="009B4EA4" w:rsidRDefault="00F96B39" w:rsidP="00F96B39">
      <w:pPr>
        <w:pStyle w:val="ListParagraph"/>
        <w:numPr>
          <w:ilvl w:val="0"/>
          <w:numId w:val="42"/>
        </w:numPr>
        <w:rPr>
          <w:color w:val="2F5597"/>
        </w:rPr>
      </w:pPr>
      <w:r w:rsidRPr="009B4EA4">
        <w:rPr>
          <w:color w:val="2F5597"/>
        </w:rPr>
        <w:t>The proper name of the LEA to be displayed on the e-ticket</w:t>
      </w:r>
    </w:p>
    <w:p w14:paraId="54B5FA03" w14:textId="77777777" w:rsidR="00F96B39" w:rsidRPr="009B4EA4" w:rsidRDefault="00F96B39" w:rsidP="00F96B39">
      <w:pPr>
        <w:pStyle w:val="ListParagraph"/>
        <w:numPr>
          <w:ilvl w:val="0"/>
          <w:numId w:val="42"/>
        </w:numPr>
        <w:rPr>
          <w:color w:val="2F5597"/>
        </w:rPr>
      </w:pPr>
      <w:r w:rsidRPr="009B4EA4">
        <w:rPr>
          <w:color w:val="2F5597"/>
        </w:rPr>
        <w:t>The LEA’s address and phone number</w:t>
      </w:r>
    </w:p>
    <w:p w14:paraId="644539E7" w14:textId="77777777" w:rsidR="00F96B39" w:rsidRPr="009B4EA4" w:rsidRDefault="00F96B39" w:rsidP="00F96B39">
      <w:pPr>
        <w:pStyle w:val="ListParagraph"/>
        <w:numPr>
          <w:ilvl w:val="0"/>
          <w:numId w:val="42"/>
        </w:numPr>
        <w:rPr>
          <w:color w:val="2F5597"/>
        </w:rPr>
      </w:pPr>
      <w:r w:rsidRPr="009B4EA4">
        <w:rPr>
          <w:color w:val="2F5597"/>
        </w:rPr>
        <w:t>The LEA’s logo to be printed on header of warnings</w:t>
      </w:r>
    </w:p>
    <w:p w14:paraId="7184275B" w14:textId="7AFD3809" w:rsidR="00F96B39" w:rsidRDefault="00F96B39" w:rsidP="00F96B39">
      <w:pPr>
        <w:ind w:left="720"/>
        <w:rPr>
          <w:color w:val="2F5597"/>
        </w:rPr>
      </w:pPr>
      <w:r>
        <w:rPr>
          <w:color w:val="2F5597"/>
        </w:rPr>
        <w:t xml:space="preserve">Finally, I request the following officers have </w:t>
      </w:r>
      <w:r w:rsidR="00777542">
        <w:rPr>
          <w:color w:val="2F5597"/>
        </w:rPr>
        <w:t>record</w:t>
      </w:r>
      <w:r>
        <w:rPr>
          <w:color w:val="2F5597"/>
        </w:rPr>
        <w:t xml:space="preserve">s created and associated with this agency in TraCS </w:t>
      </w:r>
      <w:r w:rsidR="009B4EA4">
        <w:rPr>
          <w:color w:val="2F5597"/>
        </w:rPr>
        <w:t xml:space="preserve"> </w:t>
      </w:r>
    </w:p>
    <w:tbl>
      <w:tblPr>
        <w:tblpPr w:leftFromText="180" w:rightFromText="180" w:vertAnchor="text" w:horzAnchor="margin" w:tblpXSpec="right" w:tblpY="78"/>
        <w:tblOverlap w:val="never"/>
        <w:tblW w:w="10303" w:type="dxa"/>
        <w:tblLook w:val="04A0" w:firstRow="1" w:lastRow="0" w:firstColumn="1" w:lastColumn="0" w:noHBand="0" w:noVBand="1"/>
      </w:tblPr>
      <w:tblGrid>
        <w:gridCol w:w="2229"/>
        <w:gridCol w:w="2230"/>
        <w:gridCol w:w="1853"/>
        <w:gridCol w:w="1979"/>
        <w:gridCol w:w="2012"/>
      </w:tblGrid>
      <w:tr w:rsidR="00F96B39" w:rsidRPr="009C682F" w14:paraId="5C5CC863" w14:textId="77777777" w:rsidTr="00B66829">
        <w:trPr>
          <w:trHeight w:val="249"/>
        </w:trPr>
        <w:tc>
          <w:tcPr>
            <w:tcW w:w="2229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007934"/>
            <w:hideMark/>
          </w:tcPr>
          <w:p w14:paraId="09F27795" w14:textId="77777777" w:rsidR="00F96B39" w:rsidRPr="009C682F" w:rsidRDefault="00F96B39" w:rsidP="00E96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C682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Officer Last Name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007934"/>
            <w:hideMark/>
          </w:tcPr>
          <w:p w14:paraId="35E25736" w14:textId="77777777" w:rsidR="00F96B39" w:rsidRPr="009C682F" w:rsidRDefault="00F96B39" w:rsidP="00E96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C682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Officer First Name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8" w:space="0" w:color="auto"/>
            </w:tcBorders>
            <w:shd w:val="clear" w:color="000000" w:fill="007934"/>
          </w:tcPr>
          <w:p w14:paraId="4C8AC081" w14:textId="686F23D6" w:rsidR="00F96B39" w:rsidRPr="009C682F" w:rsidRDefault="00F96B39" w:rsidP="00E96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Officer Rank/Title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007934"/>
            <w:hideMark/>
          </w:tcPr>
          <w:p w14:paraId="4738826A" w14:textId="4DB8FB3A" w:rsidR="00F96B39" w:rsidRPr="009C682F" w:rsidRDefault="00F96B39" w:rsidP="00E96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C682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Officer Number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8" w:space="0" w:color="auto"/>
              <w:bottom w:val="single" w:sz="4" w:space="0" w:color="A9D08E"/>
              <w:right w:val="single" w:sz="4" w:space="0" w:color="auto"/>
            </w:tcBorders>
            <w:shd w:val="clear" w:color="000000" w:fill="007934"/>
            <w:hideMark/>
          </w:tcPr>
          <w:p w14:paraId="5DF00781" w14:textId="77777777" w:rsidR="00F96B39" w:rsidRPr="009C682F" w:rsidRDefault="00F96B39" w:rsidP="00E964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9C682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DPS Username</w:t>
            </w:r>
          </w:p>
        </w:tc>
      </w:tr>
    </w:tbl>
    <w:p w14:paraId="38EAEF1E" w14:textId="27E4266B" w:rsidR="003C0110" w:rsidRDefault="003C0110" w:rsidP="009B4EA4">
      <w:pPr>
        <w:tabs>
          <w:tab w:val="left" w:pos="810"/>
        </w:tabs>
        <w:contextualSpacing/>
        <w:rPr>
          <w:color w:val="2F5597"/>
        </w:rPr>
      </w:pPr>
    </w:p>
    <w:p w14:paraId="6F1A303C" w14:textId="77777777" w:rsidR="00CD3939" w:rsidRPr="00CD3939" w:rsidRDefault="00CD3939" w:rsidP="00CD3939">
      <w:pPr>
        <w:tabs>
          <w:tab w:val="left" w:pos="810"/>
        </w:tabs>
        <w:ind w:left="432"/>
        <w:contextualSpacing/>
        <w:rPr>
          <w:rFonts w:ascii="Georgia" w:hAnsi="Georgia"/>
          <w:szCs w:val="24"/>
        </w:rPr>
      </w:pPr>
      <w:r w:rsidRPr="00CD3939">
        <w:rPr>
          <w:color w:val="2F5597"/>
        </w:rPr>
        <w:tab/>
        <w:t>Thank you,</w:t>
      </w:r>
    </w:p>
    <w:p w14:paraId="56430333" w14:textId="32ECE297" w:rsidR="007553C4" w:rsidRDefault="00CD3939" w:rsidP="00F96B39">
      <w:pPr>
        <w:tabs>
          <w:tab w:val="left" w:pos="810"/>
        </w:tabs>
        <w:ind w:left="432"/>
        <w:contextualSpacing/>
        <w:rPr>
          <w:color w:val="2F5597"/>
        </w:rPr>
      </w:pPr>
      <w:r w:rsidRPr="00CD3939">
        <w:rPr>
          <w:rFonts w:ascii="Georgia" w:hAnsi="Georgia"/>
          <w:szCs w:val="24"/>
        </w:rPr>
        <w:tab/>
      </w:r>
      <w:r w:rsidRPr="00CD3939">
        <w:rPr>
          <w:color w:val="2F5597"/>
        </w:rPr>
        <w:t>&lt;</w:t>
      </w:r>
      <w:r w:rsidR="003C0110">
        <w:rPr>
          <w:color w:val="2F5597"/>
        </w:rPr>
        <w:t>Head of Department</w:t>
      </w:r>
      <w:r w:rsidRPr="00CD3939">
        <w:rPr>
          <w:color w:val="2F5597"/>
        </w:rPr>
        <w:t>&gt;”</w:t>
      </w:r>
    </w:p>
    <w:p w14:paraId="1937026A" w14:textId="77777777" w:rsidR="000F3F30" w:rsidRDefault="000F3F30" w:rsidP="00F96B39">
      <w:pPr>
        <w:tabs>
          <w:tab w:val="left" w:pos="810"/>
        </w:tabs>
        <w:ind w:left="432"/>
        <w:contextualSpacing/>
        <w:rPr>
          <w:color w:val="2F5597"/>
        </w:rPr>
        <w:sectPr w:rsidR="000F3F30" w:rsidSect="00B4785E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6E646975" w14:textId="77777777" w:rsidR="000F3F30" w:rsidRDefault="000F3F30" w:rsidP="000F3F30">
      <w:pPr>
        <w:pStyle w:val="Heading1"/>
      </w:pPr>
      <w:bookmarkStart w:id="6" w:name="_Toc22300400"/>
      <w:r>
        <w:lastRenderedPageBreak/>
        <w:t>Approvals</w:t>
      </w:r>
      <w:bookmarkEnd w:id="6"/>
    </w:p>
    <w:p w14:paraId="1D2E9C40" w14:textId="77777777" w:rsidR="000F3F30" w:rsidRDefault="000F3F30" w:rsidP="000F3F3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810"/>
        <w:gridCol w:w="3196"/>
        <w:gridCol w:w="1341"/>
      </w:tblGrid>
      <w:tr w:rsidR="000F3F30" w:rsidRPr="00CA2DE8" w14:paraId="575B5AFA" w14:textId="77777777" w:rsidTr="00DA3B0F">
        <w:trPr>
          <w:trHeight w:val="432"/>
        </w:trPr>
        <w:tc>
          <w:tcPr>
            <w:tcW w:w="2049" w:type="dxa"/>
            <w:shd w:val="clear" w:color="auto" w:fill="DAEEF3"/>
            <w:vAlign w:val="center"/>
          </w:tcPr>
          <w:p w14:paraId="202D08B6" w14:textId="77777777" w:rsidR="000F3F30" w:rsidRPr="00255672" w:rsidRDefault="000F3F30" w:rsidP="00DA3B0F">
            <w:pPr>
              <w:pStyle w:val="CellBody"/>
              <w:rPr>
                <w:b/>
              </w:rPr>
            </w:pPr>
            <w:r w:rsidRPr="00255672">
              <w:rPr>
                <w:b/>
              </w:rPr>
              <w:t>Role</w:t>
            </w:r>
          </w:p>
        </w:tc>
        <w:tc>
          <w:tcPr>
            <w:tcW w:w="2810" w:type="dxa"/>
            <w:shd w:val="clear" w:color="auto" w:fill="DAEEF3"/>
            <w:vAlign w:val="center"/>
          </w:tcPr>
          <w:p w14:paraId="7AB3F033" w14:textId="77777777" w:rsidR="000F3F30" w:rsidRPr="00255672" w:rsidRDefault="000F3F30" w:rsidP="00DA3B0F">
            <w:pPr>
              <w:pStyle w:val="CellBody"/>
              <w:rPr>
                <w:b/>
              </w:rPr>
            </w:pPr>
            <w:r w:rsidRPr="00255672">
              <w:rPr>
                <w:b/>
              </w:rPr>
              <w:t>Name and Title</w:t>
            </w:r>
          </w:p>
        </w:tc>
        <w:tc>
          <w:tcPr>
            <w:tcW w:w="3196" w:type="dxa"/>
            <w:shd w:val="clear" w:color="auto" w:fill="DAEEF3"/>
            <w:vAlign w:val="center"/>
          </w:tcPr>
          <w:p w14:paraId="6412DCAC" w14:textId="77777777" w:rsidR="000F3F30" w:rsidRPr="00255672" w:rsidRDefault="000F3F30" w:rsidP="00DA3B0F">
            <w:pPr>
              <w:pStyle w:val="CellBody"/>
              <w:rPr>
                <w:b/>
              </w:rPr>
            </w:pPr>
            <w:r w:rsidRPr="00255672">
              <w:rPr>
                <w:b/>
              </w:rPr>
              <w:t>Signature</w:t>
            </w:r>
          </w:p>
        </w:tc>
        <w:tc>
          <w:tcPr>
            <w:tcW w:w="1341" w:type="dxa"/>
            <w:shd w:val="clear" w:color="auto" w:fill="DAEEF3"/>
            <w:vAlign w:val="center"/>
          </w:tcPr>
          <w:p w14:paraId="42A88DF9" w14:textId="77777777" w:rsidR="000F3F30" w:rsidRPr="00255672" w:rsidRDefault="000F3F30" w:rsidP="00DA3B0F">
            <w:pPr>
              <w:pStyle w:val="CellBody"/>
              <w:rPr>
                <w:b/>
              </w:rPr>
            </w:pPr>
            <w:r w:rsidRPr="00255672">
              <w:rPr>
                <w:b/>
              </w:rPr>
              <w:t>Date</w:t>
            </w:r>
          </w:p>
        </w:tc>
      </w:tr>
      <w:tr w:rsidR="000F3F30" w:rsidRPr="00CA2DE8" w14:paraId="3F33AFC0" w14:textId="77777777" w:rsidTr="00DA3B0F">
        <w:trPr>
          <w:trHeight w:val="432"/>
        </w:trPr>
        <w:tc>
          <w:tcPr>
            <w:tcW w:w="2049" w:type="dxa"/>
            <w:vAlign w:val="center"/>
          </w:tcPr>
          <w:p w14:paraId="66BE1AA2" w14:textId="77777777" w:rsidR="000F3F30" w:rsidRPr="00CA2DE8" w:rsidRDefault="000F3F30" w:rsidP="00DA3B0F">
            <w:pPr>
              <w:pStyle w:val="CellBody"/>
            </w:pPr>
            <w:r>
              <w:t>Executive Sponsor</w:t>
            </w:r>
          </w:p>
        </w:tc>
        <w:tc>
          <w:tcPr>
            <w:tcW w:w="2810" w:type="dxa"/>
            <w:vAlign w:val="center"/>
          </w:tcPr>
          <w:p w14:paraId="2610B5AF" w14:textId="77777777" w:rsidR="000F3F30" w:rsidRPr="00CA2DE8" w:rsidRDefault="000F3F30" w:rsidP="00DA3B0F">
            <w:pPr>
              <w:pStyle w:val="CellBody"/>
            </w:pPr>
            <w:r>
              <w:t>Chris Herrick</w:t>
            </w:r>
          </w:p>
        </w:tc>
        <w:tc>
          <w:tcPr>
            <w:tcW w:w="3196" w:type="dxa"/>
            <w:vAlign w:val="center"/>
          </w:tcPr>
          <w:p w14:paraId="6A16C593" w14:textId="77777777" w:rsidR="000F3F30" w:rsidRPr="00CA2DE8" w:rsidRDefault="000F3F30" w:rsidP="00DA3B0F">
            <w:pPr>
              <w:pStyle w:val="CellBody"/>
            </w:pPr>
          </w:p>
        </w:tc>
        <w:tc>
          <w:tcPr>
            <w:tcW w:w="1341" w:type="dxa"/>
            <w:vAlign w:val="center"/>
          </w:tcPr>
          <w:p w14:paraId="06A691CA" w14:textId="77777777" w:rsidR="000F3F30" w:rsidRPr="00CA2DE8" w:rsidRDefault="000F3F30" w:rsidP="00DA3B0F">
            <w:pPr>
              <w:pStyle w:val="CellBody"/>
            </w:pPr>
          </w:p>
        </w:tc>
      </w:tr>
      <w:tr w:rsidR="000F3F30" w:rsidRPr="00CA2DE8" w14:paraId="3E26B7F1" w14:textId="77777777" w:rsidTr="00DA3B0F">
        <w:trPr>
          <w:trHeight w:val="432"/>
        </w:trPr>
        <w:tc>
          <w:tcPr>
            <w:tcW w:w="2049" w:type="dxa"/>
            <w:vAlign w:val="center"/>
          </w:tcPr>
          <w:p w14:paraId="19A57AC7" w14:textId="77777777" w:rsidR="000F3F30" w:rsidRPr="00CA2DE8" w:rsidRDefault="000F3F30" w:rsidP="00DA3B0F">
            <w:pPr>
              <w:pStyle w:val="CellBody"/>
            </w:pPr>
            <w:r>
              <w:t>Steering Committee</w:t>
            </w:r>
          </w:p>
        </w:tc>
        <w:tc>
          <w:tcPr>
            <w:tcW w:w="2810" w:type="dxa"/>
            <w:vAlign w:val="center"/>
          </w:tcPr>
          <w:p w14:paraId="7C63E8A0" w14:textId="77777777" w:rsidR="000F3F30" w:rsidRPr="00CA2DE8" w:rsidRDefault="000F3F30" w:rsidP="00DA3B0F">
            <w:pPr>
              <w:pStyle w:val="CellBody"/>
            </w:pPr>
            <w:r>
              <w:t>Nathan Harvey</w:t>
            </w:r>
          </w:p>
        </w:tc>
        <w:tc>
          <w:tcPr>
            <w:tcW w:w="3196" w:type="dxa"/>
            <w:vAlign w:val="center"/>
          </w:tcPr>
          <w:p w14:paraId="1FE03524" w14:textId="77777777" w:rsidR="000F3F30" w:rsidRPr="00CA2DE8" w:rsidRDefault="000F3F30" w:rsidP="00DA3B0F">
            <w:pPr>
              <w:pStyle w:val="CellBody"/>
            </w:pPr>
          </w:p>
        </w:tc>
        <w:tc>
          <w:tcPr>
            <w:tcW w:w="1341" w:type="dxa"/>
            <w:vAlign w:val="center"/>
          </w:tcPr>
          <w:p w14:paraId="77637905" w14:textId="77777777" w:rsidR="000F3F30" w:rsidRPr="00CA2DE8" w:rsidRDefault="000F3F30" w:rsidP="00DA3B0F">
            <w:pPr>
              <w:pStyle w:val="CellBody"/>
            </w:pPr>
          </w:p>
        </w:tc>
      </w:tr>
      <w:tr w:rsidR="000F3F30" w:rsidRPr="00CA2DE8" w14:paraId="13E9EA82" w14:textId="77777777" w:rsidTr="00DA3B0F">
        <w:trPr>
          <w:trHeight w:val="432"/>
        </w:trPr>
        <w:tc>
          <w:tcPr>
            <w:tcW w:w="2049" w:type="dxa"/>
            <w:vAlign w:val="center"/>
          </w:tcPr>
          <w:p w14:paraId="6E6B6D98" w14:textId="77777777" w:rsidR="000F3F30" w:rsidRPr="00CA2DE8" w:rsidRDefault="000F3F30" w:rsidP="00DA3B0F">
            <w:pPr>
              <w:pStyle w:val="CellBody"/>
            </w:pPr>
            <w:r>
              <w:t>Chair, eTicket CAB</w:t>
            </w:r>
          </w:p>
        </w:tc>
        <w:tc>
          <w:tcPr>
            <w:tcW w:w="2810" w:type="dxa"/>
            <w:vAlign w:val="center"/>
          </w:tcPr>
          <w:p w14:paraId="2A584047" w14:textId="77777777" w:rsidR="000F3F30" w:rsidRPr="00CA2DE8" w:rsidRDefault="000F3F30" w:rsidP="00DA3B0F">
            <w:pPr>
              <w:pStyle w:val="CellBody"/>
            </w:pPr>
            <w:r>
              <w:t>Kim Prior</w:t>
            </w:r>
          </w:p>
        </w:tc>
        <w:tc>
          <w:tcPr>
            <w:tcW w:w="3196" w:type="dxa"/>
            <w:vAlign w:val="center"/>
          </w:tcPr>
          <w:p w14:paraId="16A6B88A" w14:textId="77777777" w:rsidR="000F3F30" w:rsidRPr="00CA2DE8" w:rsidRDefault="000F3F30" w:rsidP="00DA3B0F">
            <w:pPr>
              <w:pStyle w:val="CellBody"/>
            </w:pPr>
          </w:p>
        </w:tc>
        <w:tc>
          <w:tcPr>
            <w:tcW w:w="1341" w:type="dxa"/>
            <w:vAlign w:val="center"/>
          </w:tcPr>
          <w:p w14:paraId="15024A52" w14:textId="77777777" w:rsidR="000F3F30" w:rsidRPr="00CA2DE8" w:rsidRDefault="000F3F30" w:rsidP="00DA3B0F">
            <w:pPr>
              <w:pStyle w:val="CellBody"/>
            </w:pPr>
          </w:p>
        </w:tc>
      </w:tr>
      <w:tr w:rsidR="000F3F30" w:rsidRPr="00CA2DE8" w14:paraId="4E0C6056" w14:textId="77777777" w:rsidTr="00DA3B0F">
        <w:trPr>
          <w:trHeight w:val="432"/>
        </w:trPr>
        <w:tc>
          <w:tcPr>
            <w:tcW w:w="2049" w:type="dxa"/>
            <w:vAlign w:val="center"/>
          </w:tcPr>
          <w:p w14:paraId="27DB63FC" w14:textId="77777777" w:rsidR="000F3F30" w:rsidRPr="00CA2DE8" w:rsidRDefault="000F3F30" w:rsidP="00DA3B0F">
            <w:pPr>
              <w:pStyle w:val="CellBody"/>
            </w:pPr>
            <w:r>
              <w:t>Steering Committee</w:t>
            </w:r>
          </w:p>
        </w:tc>
        <w:tc>
          <w:tcPr>
            <w:tcW w:w="2810" w:type="dxa"/>
            <w:vAlign w:val="center"/>
          </w:tcPr>
          <w:p w14:paraId="26977957" w14:textId="77777777" w:rsidR="000F3F30" w:rsidRDefault="000F3F30" w:rsidP="00DA3B0F">
            <w:pPr>
              <w:pStyle w:val="CellBody"/>
            </w:pPr>
            <w:r>
              <w:t>Darwin Thompson</w:t>
            </w:r>
          </w:p>
        </w:tc>
        <w:tc>
          <w:tcPr>
            <w:tcW w:w="3196" w:type="dxa"/>
            <w:vAlign w:val="center"/>
          </w:tcPr>
          <w:p w14:paraId="1C16BA53" w14:textId="77777777" w:rsidR="000F3F30" w:rsidRPr="00CA2DE8" w:rsidRDefault="000F3F30" w:rsidP="00DA3B0F">
            <w:pPr>
              <w:pStyle w:val="CellBody"/>
            </w:pPr>
          </w:p>
        </w:tc>
        <w:tc>
          <w:tcPr>
            <w:tcW w:w="1341" w:type="dxa"/>
            <w:vAlign w:val="center"/>
          </w:tcPr>
          <w:p w14:paraId="2EF6D314" w14:textId="77777777" w:rsidR="000F3F30" w:rsidRPr="00CA2DE8" w:rsidRDefault="000F3F30" w:rsidP="00DA3B0F">
            <w:pPr>
              <w:pStyle w:val="CellBody"/>
            </w:pPr>
          </w:p>
        </w:tc>
      </w:tr>
    </w:tbl>
    <w:p w14:paraId="44BD82B6" w14:textId="4E4070DF" w:rsidR="000F3F30" w:rsidRPr="00F96B39" w:rsidRDefault="000F3F30" w:rsidP="00F96B39">
      <w:pPr>
        <w:tabs>
          <w:tab w:val="left" w:pos="810"/>
        </w:tabs>
        <w:ind w:left="432"/>
        <w:contextualSpacing/>
        <w:rPr>
          <w:color w:val="2F5597"/>
        </w:rPr>
      </w:pPr>
      <w:bookmarkStart w:id="7" w:name="_GoBack"/>
      <w:bookmarkEnd w:id="7"/>
    </w:p>
    <w:sectPr w:rsidR="000F3F30" w:rsidRPr="00F96B39" w:rsidSect="00B4785E"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169B" w14:textId="77777777" w:rsidR="00E964CF" w:rsidRDefault="00E964CF" w:rsidP="00AB1B00">
      <w:pPr>
        <w:spacing w:after="0" w:line="240" w:lineRule="auto"/>
      </w:pPr>
      <w:r>
        <w:separator/>
      </w:r>
    </w:p>
  </w:endnote>
  <w:endnote w:type="continuationSeparator" w:id="0">
    <w:p w14:paraId="2D4D1BF6" w14:textId="77777777" w:rsidR="00E964CF" w:rsidRDefault="00E964CF" w:rsidP="00AB1B00">
      <w:pPr>
        <w:spacing w:after="0" w:line="240" w:lineRule="auto"/>
      </w:pPr>
      <w:r>
        <w:continuationSeparator/>
      </w:r>
    </w:p>
  </w:endnote>
  <w:endnote w:type="continuationNotice" w:id="1">
    <w:p w14:paraId="00E9EF61" w14:textId="77777777" w:rsidR="00E964CF" w:rsidRDefault="00E964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964B" w14:textId="1B0D7539" w:rsidR="00530E08" w:rsidRPr="00530E08" w:rsidRDefault="00530E08" w:rsidP="00750BB2">
    <w:pPr>
      <w:pStyle w:val="Footer"/>
      <w:jc w:val="center"/>
    </w:pPr>
  </w:p>
  <w:p w14:paraId="7423964C" w14:textId="77777777" w:rsidR="00025E12" w:rsidRDefault="00025E12" w:rsidP="00530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7007F" w14:textId="77777777" w:rsidR="00990FFD" w:rsidRPr="00041CD4" w:rsidRDefault="00990FFD" w:rsidP="00990FFD">
    <w:pPr>
      <w:pStyle w:val="Footer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66E77D" wp14:editId="34CE77EF">
              <wp:simplePos x="0" y="0"/>
              <wp:positionH relativeFrom="column">
                <wp:posOffset>53975</wp:posOffset>
              </wp:positionH>
              <wp:positionV relativeFrom="paragraph">
                <wp:posOffset>307552</wp:posOffset>
              </wp:positionV>
              <wp:extent cx="5973918" cy="10100"/>
              <wp:effectExtent l="0" t="0" r="27305" b="2857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3918" cy="10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4F933" id="Straight Connector 5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24.2pt" to="474.6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" strokeweight=".5pt"/>
          </w:pict>
        </mc:Fallback>
      </mc:AlternateContent>
    </w:r>
    <w:r>
      <w:tab/>
      <w:t xml:space="preserve">    </w:t>
    </w:r>
    <w:r>
      <w:tab/>
    </w:r>
    <w:r w:rsidRPr="001C19FD">
      <w:rPr>
        <w:noProof/>
      </w:rPr>
      <w:drawing>
        <wp:inline distT="0" distB="0" distL="0" distR="0" wp14:anchorId="5365B007" wp14:editId="7F1ECB8D">
          <wp:extent cx="1945005" cy="353695"/>
          <wp:effectExtent l="0" t="0" r="0" b="825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tab/>
    </w:r>
    <w:r w:rsidRPr="00362775">
      <w:rPr>
        <w:sz w:val="17"/>
      </w:rPr>
      <w:tab/>
    </w:r>
    <w:r w:rsidRPr="00362775">
      <w:rPr>
        <w:sz w:val="17"/>
      </w:rPr>
      <w:tab/>
    </w:r>
  </w:p>
  <w:p w14:paraId="7423964F" w14:textId="7F54BBB2" w:rsidR="009271B6" w:rsidRPr="00990FFD" w:rsidRDefault="00990FFD" w:rsidP="00990FFD">
    <w:pPr>
      <w:pStyle w:val="Footer"/>
      <w:ind w:left="90" w:right="-7"/>
      <w:jc w:val="both"/>
      <w:rPr>
        <w:rFonts w:ascii="Georgia" w:hAnsi="Georgia"/>
        <w:sz w:val="17"/>
      </w:rPr>
    </w:pPr>
    <w:r w:rsidRPr="00362775">
      <w:rPr>
        <w:rFonts w:ascii="Georgia" w:hAnsi="Georgia"/>
        <w:b/>
        <w:sz w:val="17"/>
      </w:rPr>
      <w:t>Commissioner</w:t>
    </w:r>
    <w:r w:rsidRPr="00362775">
      <w:rPr>
        <w:rFonts w:ascii="Georgia" w:hAnsi="Georgia"/>
        <w:sz w:val="17"/>
      </w:rPr>
      <w:t xml:space="preserve"> Tel 802 244 -8718 FAX 802 24</w:t>
    </w:r>
    <w:r>
      <w:rPr>
        <w:rFonts w:ascii="Georgia" w:hAnsi="Georgia"/>
        <w:sz w:val="17"/>
      </w:rPr>
      <w:t>1</w:t>
    </w:r>
    <w:r w:rsidRPr="00362775">
      <w:rPr>
        <w:rFonts w:ascii="Georgia" w:hAnsi="Georgia"/>
        <w:sz w:val="17"/>
      </w:rPr>
      <w:t xml:space="preserve">-5377 </w:t>
    </w:r>
    <w:r w:rsidRPr="00362775">
      <w:rPr>
        <w:rFonts w:ascii="Georgia" w:hAnsi="Georgia"/>
        <w:b/>
        <w:sz w:val="17"/>
      </w:rPr>
      <w:t>Vermont State Police</w:t>
    </w:r>
    <w:r w:rsidRPr="00362775">
      <w:rPr>
        <w:rFonts w:ascii="Georgia" w:hAnsi="Georgia"/>
        <w:sz w:val="17"/>
      </w:rPr>
      <w:t xml:space="preserve"> Tel 802 244-7345 FAX 802 241-5551 </w:t>
    </w:r>
    <w:r w:rsidR="00784860" w:rsidRPr="00362775">
      <w:rPr>
        <w:rFonts w:ascii="Georgia" w:hAnsi="Georgia"/>
        <w:b/>
        <w:sz w:val="17"/>
      </w:rPr>
      <w:t>Administrative Services</w:t>
    </w:r>
    <w:r w:rsidR="00784860" w:rsidRPr="00362775">
      <w:rPr>
        <w:rFonts w:ascii="Georgia" w:hAnsi="Georgia"/>
        <w:sz w:val="17"/>
      </w:rPr>
      <w:t xml:space="preserve"> Tel 802 244-8763 FAX 802 241-5553 </w:t>
    </w:r>
    <w:r w:rsidR="00784860" w:rsidRPr="00362775">
      <w:rPr>
        <w:rFonts w:ascii="Georgia" w:hAnsi="Georgia"/>
        <w:b/>
        <w:sz w:val="17"/>
      </w:rPr>
      <w:t>Legal Counsel</w:t>
    </w:r>
    <w:r w:rsidR="00784860" w:rsidRPr="00362775">
      <w:rPr>
        <w:rFonts w:ascii="Georgia" w:hAnsi="Georgia"/>
        <w:sz w:val="17"/>
      </w:rPr>
      <w:t xml:space="preserve"> Te</w:t>
    </w:r>
    <w:r w:rsidR="00784860">
      <w:rPr>
        <w:rFonts w:ascii="Georgia" w:hAnsi="Georgia"/>
        <w:sz w:val="17"/>
      </w:rPr>
      <w:t xml:space="preserve">l 802 244-6941 FAX 802 241-5377 </w:t>
    </w:r>
    <w:r w:rsidRPr="00362775">
      <w:rPr>
        <w:rFonts w:ascii="Georgia" w:hAnsi="Georgia"/>
        <w:b/>
        <w:sz w:val="17"/>
      </w:rPr>
      <w:t>Criminal Justice Services</w:t>
    </w:r>
    <w:r w:rsidRPr="00362775">
      <w:rPr>
        <w:rFonts w:ascii="Georgia" w:hAnsi="Georgia"/>
        <w:sz w:val="17"/>
      </w:rPr>
      <w:t xml:space="preserve"> Tel 802 244-8786 FAX 802 241-5557 </w:t>
    </w:r>
    <w:r w:rsidR="00784860" w:rsidRPr="00362775">
      <w:rPr>
        <w:rFonts w:ascii="Georgia" w:hAnsi="Georgia"/>
        <w:b/>
        <w:sz w:val="17"/>
      </w:rPr>
      <w:t>Internal Affairs</w:t>
    </w:r>
    <w:r w:rsidR="00784860" w:rsidRPr="00362775">
      <w:rPr>
        <w:rFonts w:ascii="Georgia" w:hAnsi="Georgia"/>
        <w:sz w:val="17"/>
      </w:rPr>
      <w:t xml:space="preserve"> Tel 802 244-5194 FAX 802 241-5377 </w:t>
    </w:r>
    <w:r w:rsidR="00784860" w:rsidRPr="008A510C">
      <w:rPr>
        <w:rFonts w:ascii="Georgia" w:hAnsi="Georgia"/>
        <w:b/>
        <w:sz w:val="16"/>
      </w:rPr>
      <w:t>Fire Safety</w:t>
    </w:r>
    <w:r w:rsidR="00784860" w:rsidRPr="008A510C">
      <w:rPr>
        <w:rFonts w:ascii="Georgia" w:hAnsi="Georgia"/>
        <w:sz w:val="16"/>
      </w:rPr>
      <w:t xml:space="preserve"> Tel 802 479-7561 FAX 802 479-7562</w:t>
    </w:r>
    <w:r w:rsidR="008A510C">
      <w:rPr>
        <w:rFonts w:ascii="Georgia" w:hAnsi="Georgia"/>
        <w:sz w:val="16"/>
      </w:rPr>
      <w:t xml:space="preserve">      </w:t>
    </w:r>
    <w:r w:rsidR="00784860" w:rsidRPr="008A510C">
      <w:rPr>
        <w:rFonts w:ascii="Georgia" w:hAnsi="Georgia"/>
        <w:sz w:val="16"/>
      </w:rPr>
      <w:t xml:space="preserve"> </w:t>
    </w:r>
    <w:r w:rsidRPr="008A510C">
      <w:rPr>
        <w:rFonts w:ascii="Georgia" w:hAnsi="Georgia"/>
        <w:b/>
        <w:sz w:val="16"/>
      </w:rPr>
      <w:t>Vermont Emergency Management</w:t>
    </w:r>
    <w:r w:rsidRPr="008A510C">
      <w:rPr>
        <w:rFonts w:ascii="Georgia" w:hAnsi="Georgia"/>
        <w:sz w:val="16"/>
      </w:rPr>
      <w:t xml:space="preserve"> Tel 802 244-8721 FAX 802 241-5556 </w:t>
    </w:r>
  </w:p>
  <w:p w14:paraId="1705E833" w14:textId="77777777" w:rsidR="00784860" w:rsidRDefault="007848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85D3D" w14:textId="77777777" w:rsidR="00E964CF" w:rsidRDefault="00E964CF" w:rsidP="00AB1B00">
      <w:pPr>
        <w:spacing w:after="0" w:line="240" w:lineRule="auto"/>
      </w:pPr>
      <w:r>
        <w:separator/>
      </w:r>
    </w:p>
  </w:footnote>
  <w:footnote w:type="continuationSeparator" w:id="0">
    <w:p w14:paraId="5C2822D2" w14:textId="77777777" w:rsidR="00E964CF" w:rsidRDefault="00E964CF" w:rsidP="00AB1B00">
      <w:pPr>
        <w:spacing w:after="0" w:line="240" w:lineRule="auto"/>
      </w:pPr>
      <w:r>
        <w:continuationSeparator/>
      </w:r>
    </w:p>
  </w:footnote>
  <w:footnote w:type="continuationNotice" w:id="1">
    <w:p w14:paraId="6CD9B2C8" w14:textId="77777777" w:rsidR="00E964CF" w:rsidRDefault="00E964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833F" w14:textId="1C9A0159" w:rsidR="00916253" w:rsidRPr="00E651E8" w:rsidRDefault="00316E0B" w:rsidP="00912C3A">
    <w:pPr>
      <w:pStyle w:val="Header"/>
      <w:jc w:val="right"/>
      <w:rPr>
        <w:rFonts w:ascii="Georgia" w:hAnsi="Georgia"/>
        <w:i/>
        <w:sz w:val="18"/>
      </w:rPr>
    </w:pPr>
    <w:r w:rsidRPr="00E651E8">
      <w:rPr>
        <w:rFonts w:ascii="Georgia" w:hAnsi="Georgia"/>
        <w:i/>
        <w:sz w:val="18"/>
      </w:rPr>
      <w:tab/>
    </w:r>
    <w:r w:rsidR="00912C3A" w:rsidRPr="00E651E8">
      <w:rPr>
        <w:rFonts w:ascii="Georgia" w:hAnsi="Georgia"/>
        <w:i/>
        <w:sz w:val="18"/>
      </w:rPr>
      <w:tab/>
    </w:r>
    <w:r w:rsidR="0074395A">
      <w:rPr>
        <w:rFonts w:ascii="Georgia" w:hAnsi="Georgia"/>
        <w:i/>
        <w:sz w:val="18"/>
      </w:rPr>
      <w:t xml:space="preserve"> </w:t>
    </w:r>
    <w:r w:rsidR="00865774">
      <w:rPr>
        <w:rFonts w:ascii="Georgia" w:hAnsi="Georgia"/>
        <w:i/>
        <w:sz w:val="18"/>
      </w:rPr>
      <w:t>Onboarding to TraCS</w:t>
    </w:r>
    <w:r w:rsidR="005D41C2" w:rsidRPr="00E651E8">
      <w:rPr>
        <w:rFonts w:ascii="Georgia" w:hAnsi="Georgia"/>
        <w:i/>
        <w:sz w:val="18"/>
      </w:rPr>
      <w:tab/>
    </w:r>
    <w:r w:rsidR="005D41C2" w:rsidRPr="00E651E8">
      <w:rPr>
        <w:rFonts w:ascii="Georgia" w:hAnsi="Georgia"/>
        <w:i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E755" w14:textId="211E1080" w:rsidR="00990FFD" w:rsidRPr="00990FFD" w:rsidRDefault="00990FFD" w:rsidP="00990FFD">
    <w:pPr>
      <w:pStyle w:val="Header"/>
    </w:pPr>
    <w:r w:rsidRPr="00E651E8">
      <w:rPr>
        <w:rFonts w:ascii="Georgia" w:hAnsi="Georgia"/>
        <w:i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9DD7EC" wp14:editId="73E4442B">
              <wp:simplePos x="0" y="0"/>
              <wp:positionH relativeFrom="column">
                <wp:posOffset>0</wp:posOffset>
              </wp:positionH>
              <wp:positionV relativeFrom="paragraph">
                <wp:posOffset>681458</wp:posOffset>
              </wp:positionV>
              <wp:extent cx="6064232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423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26165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65pt" to="477.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"/>
          </w:pict>
        </mc:Fallback>
      </mc:AlternateContent>
    </w:r>
    <w:r w:rsidRPr="00E651E8">
      <w:rPr>
        <w:rFonts w:ascii="Georgia" w:hAnsi="Georgia"/>
        <w:i/>
        <w:noProof/>
        <w:sz w:val="18"/>
      </w:rPr>
      <w:drawing>
        <wp:inline distT="0" distB="0" distL="0" distR="0" wp14:anchorId="0CA3F1AA" wp14:editId="745501F1">
          <wp:extent cx="602615" cy="681990"/>
          <wp:effectExtent l="0" t="0" r="6985" b="3810"/>
          <wp:docPr id="25" name="Picture 25" descr="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4D0"/>
    <w:multiLevelType w:val="hybridMultilevel"/>
    <w:tmpl w:val="4490AFD0"/>
    <w:lvl w:ilvl="0" w:tplc="51B857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  <w:color w:val="2F5597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A1E8B"/>
    <w:multiLevelType w:val="multilevel"/>
    <w:tmpl w:val="C5A02A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7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1E5EB4"/>
    <w:multiLevelType w:val="hybridMultilevel"/>
    <w:tmpl w:val="0C4AB890"/>
    <w:lvl w:ilvl="0" w:tplc="C1D46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73328"/>
    <w:multiLevelType w:val="hybridMultilevel"/>
    <w:tmpl w:val="6F8CA7C8"/>
    <w:lvl w:ilvl="0" w:tplc="9BF0D492">
      <w:start w:val="1"/>
      <w:numFmt w:val="decimal"/>
      <w:lvlText w:val="%1."/>
      <w:lvlJc w:val="left"/>
      <w:pPr>
        <w:ind w:left="1152" w:hanging="360"/>
      </w:pPr>
      <w:rPr>
        <w:rFonts w:ascii="Georgia" w:hAnsi="Georgia" w:cstheme="minorBidi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F705B63"/>
    <w:multiLevelType w:val="multilevel"/>
    <w:tmpl w:val="4D704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251569"/>
    <w:multiLevelType w:val="hybridMultilevel"/>
    <w:tmpl w:val="686440C4"/>
    <w:lvl w:ilvl="0" w:tplc="C1D46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A6852"/>
    <w:multiLevelType w:val="hybridMultilevel"/>
    <w:tmpl w:val="AE962242"/>
    <w:lvl w:ilvl="0" w:tplc="1BFC1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3DB0B4C"/>
    <w:multiLevelType w:val="hybridMultilevel"/>
    <w:tmpl w:val="BBECC654"/>
    <w:lvl w:ilvl="0" w:tplc="F5183E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F3581"/>
    <w:multiLevelType w:val="multilevel"/>
    <w:tmpl w:val="51302A8A"/>
    <w:lvl w:ilvl="0">
      <w:start w:val="8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D3E39A3"/>
    <w:multiLevelType w:val="hybridMultilevel"/>
    <w:tmpl w:val="86A0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E403C3"/>
    <w:multiLevelType w:val="hybridMultilevel"/>
    <w:tmpl w:val="F3F4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5A6A"/>
    <w:multiLevelType w:val="hybridMultilevel"/>
    <w:tmpl w:val="F0B26998"/>
    <w:lvl w:ilvl="0" w:tplc="1BFC16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1A23346"/>
    <w:multiLevelType w:val="hybridMultilevel"/>
    <w:tmpl w:val="0C4AB890"/>
    <w:lvl w:ilvl="0" w:tplc="C1D46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52F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4D1B82"/>
    <w:multiLevelType w:val="multilevel"/>
    <w:tmpl w:val="F87C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A3CDD"/>
    <w:multiLevelType w:val="hybridMultilevel"/>
    <w:tmpl w:val="466852CA"/>
    <w:lvl w:ilvl="0" w:tplc="FFB0AB6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95CC5"/>
    <w:multiLevelType w:val="hybridMultilevel"/>
    <w:tmpl w:val="E60272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074443"/>
    <w:multiLevelType w:val="hybridMultilevel"/>
    <w:tmpl w:val="7CFE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56922"/>
    <w:multiLevelType w:val="hybridMultilevel"/>
    <w:tmpl w:val="1540A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C4C41"/>
    <w:multiLevelType w:val="multilevel"/>
    <w:tmpl w:val="77CC5962"/>
    <w:lvl w:ilvl="0">
      <w:start w:val="6"/>
      <w:numFmt w:val="decimal"/>
      <w:lvlText w:val="%1"/>
      <w:lvlJc w:val="left"/>
      <w:pPr>
        <w:ind w:left="360" w:hanging="360"/>
      </w:pPr>
      <w:rPr>
        <w:rFonts w:ascii="Candara" w:hAnsi="Candara"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ndara" w:hAnsi="Candara"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ndara" w:hAnsi="Candara"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ndara" w:hAnsi="Candara"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ndara" w:hAnsi="Candara"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ndara" w:hAnsi="Candara"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ndara" w:hAnsi="Candara"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ndara" w:hAnsi="Candara" w:cstheme="minorBidi" w:hint="default"/>
        <w:u w:val="none"/>
      </w:rPr>
    </w:lvl>
  </w:abstractNum>
  <w:abstractNum w:abstractNumId="21" w15:restartNumberingAfterBreak="0">
    <w:nsid w:val="60F42DFC"/>
    <w:multiLevelType w:val="multilevel"/>
    <w:tmpl w:val="8FFA0872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156709F"/>
    <w:multiLevelType w:val="hybridMultilevel"/>
    <w:tmpl w:val="686440C4"/>
    <w:lvl w:ilvl="0" w:tplc="C1D46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C46480"/>
    <w:multiLevelType w:val="hybridMultilevel"/>
    <w:tmpl w:val="2C8A0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B0383"/>
    <w:multiLevelType w:val="hybridMultilevel"/>
    <w:tmpl w:val="82B04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2F14CA"/>
    <w:multiLevelType w:val="hybridMultilevel"/>
    <w:tmpl w:val="42B821E6"/>
    <w:lvl w:ilvl="0" w:tplc="C1D46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51B8578E">
      <w:start w:val="1"/>
      <w:numFmt w:val="bullet"/>
      <w:lvlText w:val="-"/>
      <w:lvlJc w:val="left"/>
      <w:pPr>
        <w:ind w:left="1710" w:hanging="180"/>
      </w:pPr>
      <w:rPr>
        <w:rFonts w:ascii="Calibri" w:eastAsiaTheme="minorHAnsi" w:hAnsi="Calibri" w:cs="Calibri" w:hint="default"/>
        <w:i w:val="0"/>
        <w:color w:val="2F5597"/>
        <w:sz w:val="22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682751"/>
    <w:multiLevelType w:val="hybridMultilevel"/>
    <w:tmpl w:val="0C84610A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D687272"/>
    <w:multiLevelType w:val="hybridMultilevel"/>
    <w:tmpl w:val="1BA01154"/>
    <w:lvl w:ilvl="0" w:tplc="C1D46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04090009">
      <w:start w:val="1"/>
      <w:numFmt w:val="bullet"/>
      <w:lvlText w:val=""/>
      <w:lvlJc w:val="left"/>
      <w:pPr>
        <w:ind w:left="1710" w:hanging="1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100BA4"/>
    <w:multiLevelType w:val="hybridMultilevel"/>
    <w:tmpl w:val="82B04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3F58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683910"/>
    <w:multiLevelType w:val="hybridMultilevel"/>
    <w:tmpl w:val="3FEC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E1097"/>
    <w:multiLevelType w:val="hybridMultilevel"/>
    <w:tmpl w:val="E960C270"/>
    <w:lvl w:ilvl="0" w:tplc="F3000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540013"/>
    <w:multiLevelType w:val="hybridMultilevel"/>
    <w:tmpl w:val="365828B6"/>
    <w:lvl w:ilvl="0" w:tplc="E4147F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29"/>
  </w:num>
  <w:num w:numId="6">
    <w:abstractNumId w:val="3"/>
  </w:num>
  <w:num w:numId="7">
    <w:abstractNumId w:val="32"/>
  </w:num>
  <w:num w:numId="8">
    <w:abstractNumId w:val="13"/>
  </w:num>
  <w:num w:numId="9">
    <w:abstractNumId w:val="0"/>
  </w:num>
  <w:num w:numId="10">
    <w:abstractNumId w:val="22"/>
  </w:num>
  <w:num w:numId="11">
    <w:abstractNumId w:val="6"/>
  </w:num>
  <w:num w:numId="12">
    <w:abstractNumId w:val="25"/>
  </w:num>
  <w:num w:numId="13">
    <w:abstractNumId w:val="8"/>
  </w:num>
  <w:num w:numId="14">
    <w:abstractNumId w:val="10"/>
  </w:num>
  <w:num w:numId="15">
    <w:abstractNumId w:val="19"/>
  </w:num>
  <w:num w:numId="16">
    <w:abstractNumId w:val="23"/>
  </w:num>
  <w:num w:numId="17">
    <w:abstractNumId w:val="17"/>
  </w:num>
  <w:num w:numId="18">
    <w:abstractNumId w:val="27"/>
  </w:num>
  <w:num w:numId="19">
    <w:abstractNumId w:val="28"/>
  </w:num>
  <w:num w:numId="20">
    <w:abstractNumId w:val="24"/>
  </w:num>
  <w:num w:numId="21">
    <w:abstractNumId w:val="26"/>
  </w:num>
  <w:num w:numId="22">
    <w:abstractNumId w:val="1"/>
  </w:num>
  <w:num w:numId="23">
    <w:abstractNumId w:val="4"/>
  </w:num>
  <w:num w:numId="24">
    <w:abstractNumId w:val="20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1"/>
  </w:num>
  <w:num w:numId="30">
    <w:abstractNumId w:val="1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1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6E"/>
    <w:rsid w:val="000029AB"/>
    <w:rsid w:val="00004E04"/>
    <w:rsid w:val="00006312"/>
    <w:rsid w:val="00006DE5"/>
    <w:rsid w:val="000073D0"/>
    <w:rsid w:val="00010A2C"/>
    <w:rsid w:val="00013EA4"/>
    <w:rsid w:val="00014B5B"/>
    <w:rsid w:val="00015075"/>
    <w:rsid w:val="00015DE4"/>
    <w:rsid w:val="00015FE0"/>
    <w:rsid w:val="0002346F"/>
    <w:rsid w:val="000239A6"/>
    <w:rsid w:val="00025E12"/>
    <w:rsid w:val="00026138"/>
    <w:rsid w:val="00027B31"/>
    <w:rsid w:val="000307A6"/>
    <w:rsid w:val="000308E2"/>
    <w:rsid w:val="0003188B"/>
    <w:rsid w:val="00032CAF"/>
    <w:rsid w:val="0003405D"/>
    <w:rsid w:val="00034F64"/>
    <w:rsid w:val="00035AF2"/>
    <w:rsid w:val="00037E8B"/>
    <w:rsid w:val="00040163"/>
    <w:rsid w:val="00041CD4"/>
    <w:rsid w:val="00044A62"/>
    <w:rsid w:val="00046AEF"/>
    <w:rsid w:val="00050016"/>
    <w:rsid w:val="00051F6E"/>
    <w:rsid w:val="00054A85"/>
    <w:rsid w:val="00055458"/>
    <w:rsid w:val="00055892"/>
    <w:rsid w:val="000571C1"/>
    <w:rsid w:val="00060946"/>
    <w:rsid w:val="0006122B"/>
    <w:rsid w:val="000626F8"/>
    <w:rsid w:val="00062C71"/>
    <w:rsid w:val="00066980"/>
    <w:rsid w:val="000671C1"/>
    <w:rsid w:val="00072D9B"/>
    <w:rsid w:val="00074282"/>
    <w:rsid w:val="00075ABE"/>
    <w:rsid w:val="00076A7F"/>
    <w:rsid w:val="00076E7B"/>
    <w:rsid w:val="00077F33"/>
    <w:rsid w:val="00081D7D"/>
    <w:rsid w:val="00083001"/>
    <w:rsid w:val="000843CC"/>
    <w:rsid w:val="00084867"/>
    <w:rsid w:val="00084C5D"/>
    <w:rsid w:val="00086A2B"/>
    <w:rsid w:val="0009061B"/>
    <w:rsid w:val="000906D8"/>
    <w:rsid w:val="00090BD6"/>
    <w:rsid w:val="00090CA8"/>
    <w:rsid w:val="00093018"/>
    <w:rsid w:val="00093CCF"/>
    <w:rsid w:val="00094027"/>
    <w:rsid w:val="00094995"/>
    <w:rsid w:val="000977FF"/>
    <w:rsid w:val="000A1CF0"/>
    <w:rsid w:val="000A60BF"/>
    <w:rsid w:val="000B1A0D"/>
    <w:rsid w:val="000B2378"/>
    <w:rsid w:val="000B2B64"/>
    <w:rsid w:val="000B2F0C"/>
    <w:rsid w:val="000B3C4F"/>
    <w:rsid w:val="000B461F"/>
    <w:rsid w:val="000B6B98"/>
    <w:rsid w:val="000B716A"/>
    <w:rsid w:val="000B74C5"/>
    <w:rsid w:val="000B7AAC"/>
    <w:rsid w:val="000C191D"/>
    <w:rsid w:val="000C2F43"/>
    <w:rsid w:val="000C2F76"/>
    <w:rsid w:val="000C30FA"/>
    <w:rsid w:val="000C3828"/>
    <w:rsid w:val="000C3B80"/>
    <w:rsid w:val="000C4671"/>
    <w:rsid w:val="000D148A"/>
    <w:rsid w:val="000D195E"/>
    <w:rsid w:val="000D2983"/>
    <w:rsid w:val="000D4D80"/>
    <w:rsid w:val="000D63E3"/>
    <w:rsid w:val="000D724D"/>
    <w:rsid w:val="000D727A"/>
    <w:rsid w:val="000E0877"/>
    <w:rsid w:val="000E4F2F"/>
    <w:rsid w:val="000E51AA"/>
    <w:rsid w:val="000E7545"/>
    <w:rsid w:val="000E7DE5"/>
    <w:rsid w:val="000F1FE9"/>
    <w:rsid w:val="000F234B"/>
    <w:rsid w:val="000F2B09"/>
    <w:rsid w:val="000F35BB"/>
    <w:rsid w:val="000F3A7C"/>
    <w:rsid w:val="000F3F30"/>
    <w:rsid w:val="000F446F"/>
    <w:rsid w:val="000F5FC4"/>
    <w:rsid w:val="000F79F7"/>
    <w:rsid w:val="0010008A"/>
    <w:rsid w:val="00101111"/>
    <w:rsid w:val="0010177F"/>
    <w:rsid w:val="00101EFE"/>
    <w:rsid w:val="00104E09"/>
    <w:rsid w:val="00106F90"/>
    <w:rsid w:val="00107CB6"/>
    <w:rsid w:val="0011181C"/>
    <w:rsid w:val="00112208"/>
    <w:rsid w:val="00112BE7"/>
    <w:rsid w:val="00114080"/>
    <w:rsid w:val="00115E63"/>
    <w:rsid w:val="001169D2"/>
    <w:rsid w:val="00116B47"/>
    <w:rsid w:val="00120ABC"/>
    <w:rsid w:val="001212BA"/>
    <w:rsid w:val="00122F35"/>
    <w:rsid w:val="0012509D"/>
    <w:rsid w:val="00126897"/>
    <w:rsid w:val="001302D6"/>
    <w:rsid w:val="00130368"/>
    <w:rsid w:val="0013122D"/>
    <w:rsid w:val="00132A65"/>
    <w:rsid w:val="00132AA2"/>
    <w:rsid w:val="00137E6A"/>
    <w:rsid w:val="0014152F"/>
    <w:rsid w:val="00141867"/>
    <w:rsid w:val="00144ED6"/>
    <w:rsid w:val="001466E4"/>
    <w:rsid w:val="00146B69"/>
    <w:rsid w:val="0014722A"/>
    <w:rsid w:val="00147E40"/>
    <w:rsid w:val="00152294"/>
    <w:rsid w:val="0015443A"/>
    <w:rsid w:val="0015453F"/>
    <w:rsid w:val="0015574C"/>
    <w:rsid w:val="0015670B"/>
    <w:rsid w:val="00157B7A"/>
    <w:rsid w:val="001604CD"/>
    <w:rsid w:val="0016312E"/>
    <w:rsid w:val="001640E0"/>
    <w:rsid w:val="0016465E"/>
    <w:rsid w:val="00164950"/>
    <w:rsid w:val="001658F6"/>
    <w:rsid w:val="001661C6"/>
    <w:rsid w:val="0017137E"/>
    <w:rsid w:val="00175B8B"/>
    <w:rsid w:val="00176153"/>
    <w:rsid w:val="001769A2"/>
    <w:rsid w:val="00177ECB"/>
    <w:rsid w:val="00177F47"/>
    <w:rsid w:val="00180395"/>
    <w:rsid w:val="00180659"/>
    <w:rsid w:val="00182DE8"/>
    <w:rsid w:val="001841B2"/>
    <w:rsid w:val="00184473"/>
    <w:rsid w:val="00190708"/>
    <w:rsid w:val="0019118B"/>
    <w:rsid w:val="00192C08"/>
    <w:rsid w:val="00194859"/>
    <w:rsid w:val="00195CD6"/>
    <w:rsid w:val="00195EC3"/>
    <w:rsid w:val="00196C1D"/>
    <w:rsid w:val="001975B5"/>
    <w:rsid w:val="001A1885"/>
    <w:rsid w:val="001A20CE"/>
    <w:rsid w:val="001A563B"/>
    <w:rsid w:val="001A5D78"/>
    <w:rsid w:val="001A6140"/>
    <w:rsid w:val="001A61D2"/>
    <w:rsid w:val="001A6891"/>
    <w:rsid w:val="001A744E"/>
    <w:rsid w:val="001B022E"/>
    <w:rsid w:val="001B283A"/>
    <w:rsid w:val="001B2ABB"/>
    <w:rsid w:val="001B52AC"/>
    <w:rsid w:val="001B580A"/>
    <w:rsid w:val="001C0357"/>
    <w:rsid w:val="001C0598"/>
    <w:rsid w:val="001C4894"/>
    <w:rsid w:val="001C6237"/>
    <w:rsid w:val="001C7A18"/>
    <w:rsid w:val="001D0887"/>
    <w:rsid w:val="001D2DE8"/>
    <w:rsid w:val="001D3ED4"/>
    <w:rsid w:val="001D711B"/>
    <w:rsid w:val="001D7AB5"/>
    <w:rsid w:val="001E02B7"/>
    <w:rsid w:val="001E0344"/>
    <w:rsid w:val="001E217E"/>
    <w:rsid w:val="001E37E6"/>
    <w:rsid w:val="001E4BE1"/>
    <w:rsid w:val="001E55B1"/>
    <w:rsid w:val="001E64BB"/>
    <w:rsid w:val="001F205E"/>
    <w:rsid w:val="001F25FE"/>
    <w:rsid w:val="001F290D"/>
    <w:rsid w:val="001F375D"/>
    <w:rsid w:val="001F428A"/>
    <w:rsid w:val="001F49ED"/>
    <w:rsid w:val="001F4CC2"/>
    <w:rsid w:val="001F53E2"/>
    <w:rsid w:val="001F57EE"/>
    <w:rsid w:val="00203048"/>
    <w:rsid w:val="00211E6C"/>
    <w:rsid w:val="002121DC"/>
    <w:rsid w:val="00212662"/>
    <w:rsid w:val="002126FE"/>
    <w:rsid w:val="00212C48"/>
    <w:rsid w:val="002213A1"/>
    <w:rsid w:val="0022342B"/>
    <w:rsid w:val="00223622"/>
    <w:rsid w:val="00225B3D"/>
    <w:rsid w:val="0022669F"/>
    <w:rsid w:val="00227268"/>
    <w:rsid w:val="00227AFE"/>
    <w:rsid w:val="00227D5B"/>
    <w:rsid w:val="00227DE6"/>
    <w:rsid w:val="0023185C"/>
    <w:rsid w:val="00233587"/>
    <w:rsid w:val="00234530"/>
    <w:rsid w:val="0023507F"/>
    <w:rsid w:val="002356B0"/>
    <w:rsid w:val="0023682E"/>
    <w:rsid w:val="00237C40"/>
    <w:rsid w:val="002406A6"/>
    <w:rsid w:val="00241365"/>
    <w:rsid w:val="0024392C"/>
    <w:rsid w:val="00243BD4"/>
    <w:rsid w:val="00245DB9"/>
    <w:rsid w:val="00250E35"/>
    <w:rsid w:val="0025251A"/>
    <w:rsid w:val="00254A3A"/>
    <w:rsid w:val="00256E3F"/>
    <w:rsid w:val="0026004E"/>
    <w:rsid w:val="002608E2"/>
    <w:rsid w:val="00261E4B"/>
    <w:rsid w:val="00263552"/>
    <w:rsid w:val="00270768"/>
    <w:rsid w:val="00270981"/>
    <w:rsid w:val="00271502"/>
    <w:rsid w:val="00276C4F"/>
    <w:rsid w:val="002776AB"/>
    <w:rsid w:val="00280F41"/>
    <w:rsid w:val="00280F68"/>
    <w:rsid w:val="002827CA"/>
    <w:rsid w:val="00283A39"/>
    <w:rsid w:val="002856E0"/>
    <w:rsid w:val="002863E2"/>
    <w:rsid w:val="00290BDB"/>
    <w:rsid w:val="00291765"/>
    <w:rsid w:val="0029374A"/>
    <w:rsid w:val="00293A17"/>
    <w:rsid w:val="00293F07"/>
    <w:rsid w:val="0029413D"/>
    <w:rsid w:val="0029576C"/>
    <w:rsid w:val="002A066D"/>
    <w:rsid w:val="002A277C"/>
    <w:rsid w:val="002A29CE"/>
    <w:rsid w:val="002A4F25"/>
    <w:rsid w:val="002A65D6"/>
    <w:rsid w:val="002A6D88"/>
    <w:rsid w:val="002A7BF7"/>
    <w:rsid w:val="002B00A1"/>
    <w:rsid w:val="002B0816"/>
    <w:rsid w:val="002B0D1E"/>
    <w:rsid w:val="002B0F46"/>
    <w:rsid w:val="002B1821"/>
    <w:rsid w:val="002B1996"/>
    <w:rsid w:val="002B2D3D"/>
    <w:rsid w:val="002B59B9"/>
    <w:rsid w:val="002C0621"/>
    <w:rsid w:val="002C1BE2"/>
    <w:rsid w:val="002C30F3"/>
    <w:rsid w:val="002C484B"/>
    <w:rsid w:val="002D08AE"/>
    <w:rsid w:val="002D3030"/>
    <w:rsid w:val="002D5173"/>
    <w:rsid w:val="002D6FE7"/>
    <w:rsid w:val="002D7C98"/>
    <w:rsid w:val="002E0F22"/>
    <w:rsid w:val="002E1EF7"/>
    <w:rsid w:val="002E30DD"/>
    <w:rsid w:val="002E3763"/>
    <w:rsid w:val="002E3CBA"/>
    <w:rsid w:val="002E45AD"/>
    <w:rsid w:val="002E5103"/>
    <w:rsid w:val="002E5675"/>
    <w:rsid w:val="002E56E5"/>
    <w:rsid w:val="002E72D7"/>
    <w:rsid w:val="002F04AC"/>
    <w:rsid w:val="002F0642"/>
    <w:rsid w:val="002F1C03"/>
    <w:rsid w:val="002F3B5F"/>
    <w:rsid w:val="002F3FDA"/>
    <w:rsid w:val="002F42E0"/>
    <w:rsid w:val="002F5A47"/>
    <w:rsid w:val="003025F0"/>
    <w:rsid w:val="003033CC"/>
    <w:rsid w:val="003034BA"/>
    <w:rsid w:val="0030534B"/>
    <w:rsid w:val="00312067"/>
    <w:rsid w:val="00312ABC"/>
    <w:rsid w:val="003133F4"/>
    <w:rsid w:val="003144CA"/>
    <w:rsid w:val="003153E7"/>
    <w:rsid w:val="00315C62"/>
    <w:rsid w:val="003169A2"/>
    <w:rsid w:val="00316D6D"/>
    <w:rsid w:val="00316E0B"/>
    <w:rsid w:val="00320253"/>
    <w:rsid w:val="00321194"/>
    <w:rsid w:val="003218BA"/>
    <w:rsid w:val="003226ED"/>
    <w:rsid w:val="00323336"/>
    <w:rsid w:val="0032502D"/>
    <w:rsid w:val="00331A61"/>
    <w:rsid w:val="003325A0"/>
    <w:rsid w:val="003347F8"/>
    <w:rsid w:val="00336383"/>
    <w:rsid w:val="003365CD"/>
    <w:rsid w:val="0033709E"/>
    <w:rsid w:val="003425A7"/>
    <w:rsid w:val="00342B9A"/>
    <w:rsid w:val="00342EB9"/>
    <w:rsid w:val="0034303C"/>
    <w:rsid w:val="0034417A"/>
    <w:rsid w:val="00345F71"/>
    <w:rsid w:val="00346887"/>
    <w:rsid w:val="00347425"/>
    <w:rsid w:val="00347A37"/>
    <w:rsid w:val="003500FA"/>
    <w:rsid w:val="00350BD6"/>
    <w:rsid w:val="003512C3"/>
    <w:rsid w:val="00351317"/>
    <w:rsid w:val="0035364B"/>
    <w:rsid w:val="00355AA5"/>
    <w:rsid w:val="003562BA"/>
    <w:rsid w:val="003579BA"/>
    <w:rsid w:val="00357CE1"/>
    <w:rsid w:val="00361216"/>
    <w:rsid w:val="003634BB"/>
    <w:rsid w:val="00366927"/>
    <w:rsid w:val="00376054"/>
    <w:rsid w:val="003770B0"/>
    <w:rsid w:val="00377C98"/>
    <w:rsid w:val="0038074A"/>
    <w:rsid w:val="00382340"/>
    <w:rsid w:val="00383E6A"/>
    <w:rsid w:val="00384AA5"/>
    <w:rsid w:val="003856F4"/>
    <w:rsid w:val="0038574C"/>
    <w:rsid w:val="0038641A"/>
    <w:rsid w:val="00387E73"/>
    <w:rsid w:val="003907A2"/>
    <w:rsid w:val="00390885"/>
    <w:rsid w:val="003934D1"/>
    <w:rsid w:val="00393C52"/>
    <w:rsid w:val="00393F8A"/>
    <w:rsid w:val="00394032"/>
    <w:rsid w:val="0039546F"/>
    <w:rsid w:val="00397AAA"/>
    <w:rsid w:val="003A08DF"/>
    <w:rsid w:val="003A3AD2"/>
    <w:rsid w:val="003A7A5B"/>
    <w:rsid w:val="003B30C6"/>
    <w:rsid w:val="003B3615"/>
    <w:rsid w:val="003B4530"/>
    <w:rsid w:val="003B74C0"/>
    <w:rsid w:val="003C0110"/>
    <w:rsid w:val="003C1CC7"/>
    <w:rsid w:val="003C2671"/>
    <w:rsid w:val="003C2ED2"/>
    <w:rsid w:val="003C39C9"/>
    <w:rsid w:val="003C6781"/>
    <w:rsid w:val="003C751E"/>
    <w:rsid w:val="003C7801"/>
    <w:rsid w:val="003D1C37"/>
    <w:rsid w:val="003D3146"/>
    <w:rsid w:val="003D45F2"/>
    <w:rsid w:val="003D6A80"/>
    <w:rsid w:val="003D7C20"/>
    <w:rsid w:val="003D7FEE"/>
    <w:rsid w:val="003E1AAC"/>
    <w:rsid w:val="003E1BFD"/>
    <w:rsid w:val="003E41C3"/>
    <w:rsid w:val="003E4360"/>
    <w:rsid w:val="003E675F"/>
    <w:rsid w:val="003E70B0"/>
    <w:rsid w:val="003E7728"/>
    <w:rsid w:val="003F742F"/>
    <w:rsid w:val="003F7D26"/>
    <w:rsid w:val="00400AAA"/>
    <w:rsid w:val="00401515"/>
    <w:rsid w:val="00402039"/>
    <w:rsid w:val="00402BAE"/>
    <w:rsid w:val="00403060"/>
    <w:rsid w:val="00403267"/>
    <w:rsid w:val="00405CDC"/>
    <w:rsid w:val="00405F4B"/>
    <w:rsid w:val="00406ED2"/>
    <w:rsid w:val="004076BC"/>
    <w:rsid w:val="004126CD"/>
    <w:rsid w:val="004172E9"/>
    <w:rsid w:val="00420B8B"/>
    <w:rsid w:val="0042109D"/>
    <w:rsid w:val="00421804"/>
    <w:rsid w:val="00422EFC"/>
    <w:rsid w:val="00423A5A"/>
    <w:rsid w:val="004247C6"/>
    <w:rsid w:val="00424F65"/>
    <w:rsid w:val="004258A7"/>
    <w:rsid w:val="00427BA5"/>
    <w:rsid w:val="00430B6D"/>
    <w:rsid w:val="004315AC"/>
    <w:rsid w:val="00431DA1"/>
    <w:rsid w:val="004321A5"/>
    <w:rsid w:val="00432287"/>
    <w:rsid w:val="0043250A"/>
    <w:rsid w:val="00432B1D"/>
    <w:rsid w:val="0043386F"/>
    <w:rsid w:val="00434D81"/>
    <w:rsid w:val="00436562"/>
    <w:rsid w:val="00436D8E"/>
    <w:rsid w:val="00441945"/>
    <w:rsid w:val="0044211F"/>
    <w:rsid w:val="004439A2"/>
    <w:rsid w:val="00443DB5"/>
    <w:rsid w:val="00443F05"/>
    <w:rsid w:val="00445043"/>
    <w:rsid w:val="004452FC"/>
    <w:rsid w:val="00445705"/>
    <w:rsid w:val="004461E9"/>
    <w:rsid w:val="004464FD"/>
    <w:rsid w:val="004469C0"/>
    <w:rsid w:val="00450D2C"/>
    <w:rsid w:val="0045291F"/>
    <w:rsid w:val="00455103"/>
    <w:rsid w:val="0045661E"/>
    <w:rsid w:val="00461F1A"/>
    <w:rsid w:val="00462DCF"/>
    <w:rsid w:val="00463B2A"/>
    <w:rsid w:val="00467905"/>
    <w:rsid w:val="00470DB9"/>
    <w:rsid w:val="00471114"/>
    <w:rsid w:val="00472BBC"/>
    <w:rsid w:val="00473EDA"/>
    <w:rsid w:val="00473F15"/>
    <w:rsid w:val="00476CFD"/>
    <w:rsid w:val="00480181"/>
    <w:rsid w:val="00480AD6"/>
    <w:rsid w:val="00482BDA"/>
    <w:rsid w:val="00483B8E"/>
    <w:rsid w:val="0048456F"/>
    <w:rsid w:val="0048557E"/>
    <w:rsid w:val="0048750E"/>
    <w:rsid w:val="0049051E"/>
    <w:rsid w:val="00491D8D"/>
    <w:rsid w:val="00492535"/>
    <w:rsid w:val="00492943"/>
    <w:rsid w:val="00493726"/>
    <w:rsid w:val="0049451C"/>
    <w:rsid w:val="0049468D"/>
    <w:rsid w:val="004956BD"/>
    <w:rsid w:val="004A0C0A"/>
    <w:rsid w:val="004A1C95"/>
    <w:rsid w:val="004A1E65"/>
    <w:rsid w:val="004A21D0"/>
    <w:rsid w:val="004A2690"/>
    <w:rsid w:val="004A280A"/>
    <w:rsid w:val="004A2899"/>
    <w:rsid w:val="004A3B92"/>
    <w:rsid w:val="004A4DBB"/>
    <w:rsid w:val="004A4DE0"/>
    <w:rsid w:val="004A5857"/>
    <w:rsid w:val="004A5B67"/>
    <w:rsid w:val="004A79AD"/>
    <w:rsid w:val="004A7DF9"/>
    <w:rsid w:val="004B1919"/>
    <w:rsid w:val="004B1A92"/>
    <w:rsid w:val="004B4037"/>
    <w:rsid w:val="004B47FA"/>
    <w:rsid w:val="004B4F80"/>
    <w:rsid w:val="004B4F96"/>
    <w:rsid w:val="004C0810"/>
    <w:rsid w:val="004C1132"/>
    <w:rsid w:val="004C4637"/>
    <w:rsid w:val="004C7D94"/>
    <w:rsid w:val="004D16C5"/>
    <w:rsid w:val="004D37B5"/>
    <w:rsid w:val="004D57D4"/>
    <w:rsid w:val="004D5F5B"/>
    <w:rsid w:val="004D69C9"/>
    <w:rsid w:val="004E33D3"/>
    <w:rsid w:val="004E58F1"/>
    <w:rsid w:val="004E6EF6"/>
    <w:rsid w:val="004E736C"/>
    <w:rsid w:val="004F2843"/>
    <w:rsid w:val="004F5CA1"/>
    <w:rsid w:val="004F6802"/>
    <w:rsid w:val="00500944"/>
    <w:rsid w:val="005012BB"/>
    <w:rsid w:val="005032D8"/>
    <w:rsid w:val="00503E2E"/>
    <w:rsid w:val="005045BC"/>
    <w:rsid w:val="0050491B"/>
    <w:rsid w:val="00507C56"/>
    <w:rsid w:val="005116E1"/>
    <w:rsid w:val="00512085"/>
    <w:rsid w:val="005133FA"/>
    <w:rsid w:val="00513A7D"/>
    <w:rsid w:val="00515175"/>
    <w:rsid w:val="00517C1E"/>
    <w:rsid w:val="00520A02"/>
    <w:rsid w:val="00520CF2"/>
    <w:rsid w:val="0052130C"/>
    <w:rsid w:val="005215EE"/>
    <w:rsid w:val="005219A5"/>
    <w:rsid w:val="00522CD3"/>
    <w:rsid w:val="005237F4"/>
    <w:rsid w:val="00524AFB"/>
    <w:rsid w:val="00524BC4"/>
    <w:rsid w:val="00524D41"/>
    <w:rsid w:val="00525076"/>
    <w:rsid w:val="00525835"/>
    <w:rsid w:val="00530E08"/>
    <w:rsid w:val="00534DD7"/>
    <w:rsid w:val="00544365"/>
    <w:rsid w:val="005446FC"/>
    <w:rsid w:val="00544B7C"/>
    <w:rsid w:val="00544E91"/>
    <w:rsid w:val="00545919"/>
    <w:rsid w:val="00545DA1"/>
    <w:rsid w:val="00550A4F"/>
    <w:rsid w:val="00550FD4"/>
    <w:rsid w:val="00555826"/>
    <w:rsid w:val="00555AA9"/>
    <w:rsid w:val="00555C96"/>
    <w:rsid w:val="00556A00"/>
    <w:rsid w:val="00560903"/>
    <w:rsid w:val="00562315"/>
    <w:rsid w:val="0056233C"/>
    <w:rsid w:val="00562883"/>
    <w:rsid w:val="00564DC2"/>
    <w:rsid w:val="0056596B"/>
    <w:rsid w:val="00566089"/>
    <w:rsid w:val="0056773A"/>
    <w:rsid w:val="005702E3"/>
    <w:rsid w:val="00572171"/>
    <w:rsid w:val="005737C7"/>
    <w:rsid w:val="00574AC1"/>
    <w:rsid w:val="00575549"/>
    <w:rsid w:val="005765C5"/>
    <w:rsid w:val="00577006"/>
    <w:rsid w:val="00580788"/>
    <w:rsid w:val="005849D8"/>
    <w:rsid w:val="00592060"/>
    <w:rsid w:val="00592DC2"/>
    <w:rsid w:val="00595683"/>
    <w:rsid w:val="00596E7F"/>
    <w:rsid w:val="005A09CD"/>
    <w:rsid w:val="005A0D4B"/>
    <w:rsid w:val="005A140D"/>
    <w:rsid w:val="005A3F5D"/>
    <w:rsid w:val="005A4F10"/>
    <w:rsid w:val="005A54A6"/>
    <w:rsid w:val="005A6FB2"/>
    <w:rsid w:val="005A7F6A"/>
    <w:rsid w:val="005B0B97"/>
    <w:rsid w:val="005B1C00"/>
    <w:rsid w:val="005B4AE8"/>
    <w:rsid w:val="005B4DD7"/>
    <w:rsid w:val="005C306C"/>
    <w:rsid w:val="005C3949"/>
    <w:rsid w:val="005C3FDF"/>
    <w:rsid w:val="005C6286"/>
    <w:rsid w:val="005C764D"/>
    <w:rsid w:val="005C7D95"/>
    <w:rsid w:val="005D0690"/>
    <w:rsid w:val="005D2AD4"/>
    <w:rsid w:val="005D34B2"/>
    <w:rsid w:val="005D41C2"/>
    <w:rsid w:val="005D63C8"/>
    <w:rsid w:val="005D64A1"/>
    <w:rsid w:val="005D72B3"/>
    <w:rsid w:val="005D76BB"/>
    <w:rsid w:val="005E0D09"/>
    <w:rsid w:val="005E15DD"/>
    <w:rsid w:val="005E1883"/>
    <w:rsid w:val="005E6B39"/>
    <w:rsid w:val="005E79D7"/>
    <w:rsid w:val="005F0517"/>
    <w:rsid w:val="005F2F4B"/>
    <w:rsid w:val="005F4819"/>
    <w:rsid w:val="005F7DC3"/>
    <w:rsid w:val="00600187"/>
    <w:rsid w:val="00601051"/>
    <w:rsid w:val="00601236"/>
    <w:rsid w:val="0060169E"/>
    <w:rsid w:val="00603A4E"/>
    <w:rsid w:val="00605C7A"/>
    <w:rsid w:val="00606265"/>
    <w:rsid w:val="00606508"/>
    <w:rsid w:val="0060708C"/>
    <w:rsid w:val="00610A7F"/>
    <w:rsid w:val="0061330C"/>
    <w:rsid w:val="00614C62"/>
    <w:rsid w:val="0061634C"/>
    <w:rsid w:val="006166A2"/>
    <w:rsid w:val="006174D5"/>
    <w:rsid w:val="00620775"/>
    <w:rsid w:val="00620CA5"/>
    <w:rsid w:val="00621C8C"/>
    <w:rsid w:val="006227B8"/>
    <w:rsid w:val="0062342F"/>
    <w:rsid w:val="00624BF4"/>
    <w:rsid w:val="00624FB3"/>
    <w:rsid w:val="00625216"/>
    <w:rsid w:val="0062708F"/>
    <w:rsid w:val="0062737D"/>
    <w:rsid w:val="00631F54"/>
    <w:rsid w:val="00637C0B"/>
    <w:rsid w:val="0064212F"/>
    <w:rsid w:val="006423B4"/>
    <w:rsid w:val="006428CB"/>
    <w:rsid w:val="00643AF1"/>
    <w:rsid w:val="006471B2"/>
    <w:rsid w:val="00647AD6"/>
    <w:rsid w:val="006524E7"/>
    <w:rsid w:val="00652F28"/>
    <w:rsid w:val="006565B7"/>
    <w:rsid w:val="00656916"/>
    <w:rsid w:val="00656C66"/>
    <w:rsid w:val="0065730C"/>
    <w:rsid w:val="006602BA"/>
    <w:rsid w:val="0066334D"/>
    <w:rsid w:val="0066499A"/>
    <w:rsid w:val="0066573A"/>
    <w:rsid w:val="00666BC6"/>
    <w:rsid w:val="00670078"/>
    <w:rsid w:val="006713A8"/>
    <w:rsid w:val="00672914"/>
    <w:rsid w:val="006736CE"/>
    <w:rsid w:val="00675CB4"/>
    <w:rsid w:val="00676088"/>
    <w:rsid w:val="00676341"/>
    <w:rsid w:val="00676F27"/>
    <w:rsid w:val="0068063D"/>
    <w:rsid w:val="00680D75"/>
    <w:rsid w:val="00680E65"/>
    <w:rsid w:val="0068242A"/>
    <w:rsid w:val="00683556"/>
    <w:rsid w:val="0068370A"/>
    <w:rsid w:val="0068373B"/>
    <w:rsid w:val="00685AAF"/>
    <w:rsid w:val="006918E7"/>
    <w:rsid w:val="00693D27"/>
    <w:rsid w:val="00694A5E"/>
    <w:rsid w:val="00694C26"/>
    <w:rsid w:val="006957D6"/>
    <w:rsid w:val="00695E71"/>
    <w:rsid w:val="00696EE7"/>
    <w:rsid w:val="006A3C35"/>
    <w:rsid w:val="006A485E"/>
    <w:rsid w:val="006B0631"/>
    <w:rsid w:val="006B0E17"/>
    <w:rsid w:val="006B46AC"/>
    <w:rsid w:val="006B70EB"/>
    <w:rsid w:val="006B7BAF"/>
    <w:rsid w:val="006C37D5"/>
    <w:rsid w:val="006C37F0"/>
    <w:rsid w:val="006C556C"/>
    <w:rsid w:val="006C7A90"/>
    <w:rsid w:val="006D0072"/>
    <w:rsid w:val="006D12EB"/>
    <w:rsid w:val="006D1736"/>
    <w:rsid w:val="006D3F41"/>
    <w:rsid w:val="006D629A"/>
    <w:rsid w:val="006D6FEF"/>
    <w:rsid w:val="006D7922"/>
    <w:rsid w:val="006D7C61"/>
    <w:rsid w:val="006E0B51"/>
    <w:rsid w:val="006E1E08"/>
    <w:rsid w:val="006E5AF4"/>
    <w:rsid w:val="006E66F2"/>
    <w:rsid w:val="006E71A5"/>
    <w:rsid w:val="006E76AE"/>
    <w:rsid w:val="006F236E"/>
    <w:rsid w:val="006F37F4"/>
    <w:rsid w:val="006F3F52"/>
    <w:rsid w:val="006F571B"/>
    <w:rsid w:val="006F5DA9"/>
    <w:rsid w:val="006F74CA"/>
    <w:rsid w:val="00700671"/>
    <w:rsid w:val="00701F47"/>
    <w:rsid w:val="00703393"/>
    <w:rsid w:val="0070584D"/>
    <w:rsid w:val="00705C00"/>
    <w:rsid w:val="007060EC"/>
    <w:rsid w:val="00707446"/>
    <w:rsid w:val="00707CDF"/>
    <w:rsid w:val="00710470"/>
    <w:rsid w:val="007118B0"/>
    <w:rsid w:val="00712ABB"/>
    <w:rsid w:val="00712DE8"/>
    <w:rsid w:val="00713814"/>
    <w:rsid w:val="00715ACE"/>
    <w:rsid w:val="007175FB"/>
    <w:rsid w:val="0072124E"/>
    <w:rsid w:val="00721DE2"/>
    <w:rsid w:val="00722F2C"/>
    <w:rsid w:val="00725BFE"/>
    <w:rsid w:val="00725D27"/>
    <w:rsid w:val="00731690"/>
    <w:rsid w:val="00731FDA"/>
    <w:rsid w:val="007320BD"/>
    <w:rsid w:val="00732C4A"/>
    <w:rsid w:val="00737449"/>
    <w:rsid w:val="0074090C"/>
    <w:rsid w:val="007409E2"/>
    <w:rsid w:val="007412B0"/>
    <w:rsid w:val="007423E3"/>
    <w:rsid w:val="0074395A"/>
    <w:rsid w:val="00745E60"/>
    <w:rsid w:val="00747B22"/>
    <w:rsid w:val="00750049"/>
    <w:rsid w:val="00750BB2"/>
    <w:rsid w:val="00753502"/>
    <w:rsid w:val="00754FF3"/>
    <w:rsid w:val="007553C4"/>
    <w:rsid w:val="007571F9"/>
    <w:rsid w:val="0076095D"/>
    <w:rsid w:val="00762201"/>
    <w:rsid w:val="00763557"/>
    <w:rsid w:val="0076476B"/>
    <w:rsid w:val="00764A2E"/>
    <w:rsid w:val="00764AAA"/>
    <w:rsid w:val="00766376"/>
    <w:rsid w:val="00771304"/>
    <w:rsid w:val="007714A9"/>
    <w:rsid w:val="0077158D"/>
    <w:rsid w:val="007716C7"/>
    <w:rsid w:val="0077258D"/>
    <w:rsid w:val="00773769"/>
    <w:rsid w:val="00775682"/>
    <w:rsid w:val="007761EC"/>
    <w:rsid w:val="00776D96"/>
    <w:rsid w:val="00777115"/>
    <w:rsid w:val="0077727B"/>
    <w:rsid w:val="00777542"/>
    <w:rsid w:val="00780389"/>
    <w:rsid w:val="00780A33"/>
    <w:rsid w:val="00780DF4"/>
    <w:rsid w:val="00781D47"/>
    <w:rsid w:val="0078268D"/>
    <w:rsid w:val="00784281"/>
    <w:rsid w:val="007844B7"/>
    <w:rsid w:val="00784860"/>
    <w:rsid w:val="00784F93"/>
    <w:rsid w:val="00785336"/>
    <w:rsid w:val="0078598E"/>
    <w:rsid w:val="007862F9"/>
    <w:rsid w:val="00787743"/>
    <w:rsid w:val="0078783D"/>
    <w:rsid w:val="007940B7"/>
    <w:rsid w:val="0079656A"/>
    <w:rsid w:val="007971A9"/>
    <w:rsid w:val="007A063C"/>
    <w:rsid w:val="007A1EA8"/>
    <w:rsid w:val="007A22C8"/>
    <w:rsid w:val="007A29EF"/>
    <w:rsid w:val="007A3781"/>
    <w:rsid w:val="007A4498"/>
    <w:rsid w:val="007A4DB2"/>
    <w:rsid w:val="007A567B"/>
    <w:rsid w:val="007B03F5"/>
    <w:rsid w:val="007B0AE4"/>
    <w:rsid w:val="007B0C32"/>
    <w:rsid w:val="007B0DC5"/>
    <w:rsid w:val="007B0F43"/>
    <w:rsid w:val="007B18E8"/>
    <w:rsid w:val="007B1D33"/>
    <w:rsid w:val="007B2750"/>
    <w:rsid w:val="007B2C1C"/>
    <w:rsid w:val="007B3E40"/>
    <w:rsid w:val="007B4846"/>
    <w:rsid w:val="007B79D1"/>
    <w:rsid w:val="007C30EF"/>
    <w:rsid w:val="007C7B99"/>
    <w:rsid w:val="007D06EB"/>
    <w:rsid w:val="007D2F74"/>
    <w:rsid w:val="007D3D88"/>
    <w:rsid w:val="007D7592"/>
    <w:rsid w:val="007E013B"/>
    <w:rsid w:val="007E402A"/>
    <w:rsid w:val="007E53B5"/>
    <w:rsid w:val="007E6527"/>
    <w:rsid w:val="007E659E"/>
    <w:rsid w:val="007E6B07"/>
    <w:rsid w:val="007E7B5B"/>
    <w:rsid w:val="007F7EA0"/>
    <w:rsid w:val="008017B0"/>
    <w:rsid w:val="00802193"/>
    <w:rsid w:val="00802C53"/>
    <w:rsid w:val="00803741"/>
    <w:rsid w:val="008040CB"/>
    <w:rsid w:val="0080419A"/>
    <w:rsid w:val="008056B4"/>
    <w:rsid w:val="00807CD9"/>
    <w:rsid w:val="00810FDD"/>
    <w:rsid w:val="00811FDC"/>
    <w:rsid w:val="00813CCA"/>
    <w:rsid w:val="008143CE"/>
    <w:rsid w:val="00814F9E"/>
    <w:rsid w:val="008157B7"/>
    <w:rsid w:val="00816962"/>
    <w:rsid w:val="00820502"/>
    <w:rsid w:val="00820C22"/>
    <w:rsid w:val="00825391"/>
    <w:rsid w:val="00835B53"/>
    <w:rsid w:val="008369D5"/>
    <w:rsid w:val="008403F0"/>
    <w:rsid w:val="008404D8"/>
    <w:rsid w:val="00840C85"/>
    <w:rsid w:val="0085060A"/>
    <w:rsid w:val="00852044"/>
    <w:rsid w:val="008527F8"/>
    <w:rsid w:val="00860466"/>
    <w:rsid w:val="008604FB"/>
    <w:rsid w:val="00861CD7"/>
    <w:rsid w:val="00862BA5"/>
    <w:rsid w:val="00865774"/>
    <w:rsid w:val="00867DE8"/>
    <w:rsid w:val="008705A6"/>
    <w:rsid w:val="00872470"/>
    <w:rsid w:val="00874A63"/>
    <w:rsid w:val="00876488"/>
    <w:rsid w:val="00884520"/>
    <w:rsid w:val="008904E7"/>
    <w:rsid w:val="008919B2"/>
    <w:rsid w:val="00893A3E"/>
    <w:rsid w:val="00893E13"/>
    <w:rsid w:val="00894AC9"/>
    <w:rsid w:val="008962B2"/>
    <w:rsid w:val="0089799C"/>
    <w:rsid w:val="008A0316"/>
    <w:rsid w:val="008A11CF"/>
    <w:rsid w:val="008A2E39"/>
    <w:rsid w:val="008A510C"/>
    <w:rsid w:val="008A6CE4"/>
    <w:rsid w:val="008A6D65"/>
    <w:rsid w:val="008B0CBE"/>
    <w:rsid w:val="008B1D48"/>
    <w:rsid w:val="008B269F"/>
    <w:rsid w:val="008C13BD"/>
    <w:rsid w:val="008C4BD1"/>
    <w:rsid w:val="008C5ECA"/>
    <w:rsid w:val="008C73B9"/>
    <w:rsid w:val="008C7C89"/>
    <w:rsid w:val="008D010E"/>
    <w:rsid w:val="008D2163"/>
    <w:rsid w:val="008D4026"/>
    <w:rsid w:val="008D581C"/>
    <w:rsid w:val="008D6FA7"/>
    <w:rsid w:val="008D75AB"/>
    <w:rsid w:val="008D777B"/>
    <w:rsid w:val="008E0CE2"/>
    <w:rsid w:val="008E3740"/>
    <w:rsid w:val="008E3C88"/>
    <w:rsid w:val="008E4FE7"/>
    <w:rsid w:val="008E67F1"/>
    <w:rsid w:val="008F15FB"/>
    <w:rsid w:val="008F1CF8"/>
    <w:rsid w:val="008F442A"/>
    <w:rsid w:val="008F5AAA"/>
    <w:rsid w:val="008F6103"/>
    <w:rsid w:val="008F6D08"/>
    <w:rsid w:val="00903C42"/>
    <w:rsid w:val="0090454D"/>
    <w:rsid w:val="009057ED"/>
    <w:rsid w:val="009059E4"/>
    <w:rsid w:val="00905D21"/>
    <w:rsid w:val="00906723"/>
    <w:rsid w:val="00906CC4"/>
    <w:rsid w:val="009072A7"/>
    <w:rsid w:val="009103CC"/>
    <w:rsid w:val="0091164B"/>
    <w:rsid w:val="00912C3A"/>
    <w:rsid w:val="009133D5"/>
    <w:rsid w:val="0091442A"/>
    <w:rsid w:val="00916253"/>
    <w:rsid w:val="009179AE"/>
    <w:rsid w:val="00922960"/>
    <w:rsid w:val="00922E4D"/>
    <w:rsid w:val="00924459"/>
    <w:rsid w:val="00925965"/>
    <w:rsid w:val="009267B8"/>
    <w:rsid w:val="009271B6"/>
    <w:rsid w:val="009279F2"/>
    <w:rsid w:val="00932BC3"/>
    <w:rsid w:val="0093387B"/>
    <w:rsid w:val="009342D9"/>
    <w:rsid w:val="00937A91"/>
    <w:rsid w:val="009408C5"/>
    <w:rsid w:val="00940D09"/>
    <w:rsid w:val="00942614"/>
    <w:rsid w:val="00942831"/>
    <w:rsid w:val="00946D9A"/>
    <w:rsid w:val="00950373"/>
    <w:rsid w:val="009522A8"/>
    <w:rsid w:val="009540EA"/>
    <w:rsid w:val="00954725"/>
    <w:rsid w:val="009555EB"/>
    <w:rsid w:val="009556A8"/>
    <w:rsid w:val="009571C0"/>
    <w:rsid w:val="00957E3B"/>
    <w:rsid w:val="00960536"/>
    <w:rsid w:val="00961150"/>
    <w:rsid w:val="00961C3F"/>
    <w:rsid w:val="009626B6"/>
    <w:rsid w:val="009639B0"/>
    <w:rsid w:val="00965B34"/>
    <w:rsid w:val="0096763C"/>
    <w:rsid w:val="0097034D"/>
    <w:rsid w:val="00971104"/>
    <w:rsid w:val="00974124"/>
    <w:rsid w:val="009750EA"/>
    <w:rsid w:val="00977279"/>
    <w:rsid w:val="00977431"/>
    <w:rsid w:val="009775B1"/>
    <w:rsid w:val="00977CF9"/>
    <w:rsid w:val="00982209"/>
    <w:rsid w:val="00982C7D"/>
    <w:rsid w:val="00984371"/>
    <w:rsid w:val="00984CFB"/>
    <w:rsid w:val="009852CC"/>
    <w:rsid w:val="00985C2D"/>
    <w:rsid w:val="00990FFD"/>
    <w:rsid w:val="00992019"/>
    <w:rsid w:val="009934EB"/>
    <w:rsid w:val="0099470B"/>
    <w:rsid w:val="0099482E"/>
    <w:rsid w:val="00995A2C"/>
    <w:rsid w:val="00997A29"/>
    <w:rsid w:val="009A0041"/>
    <w:rsid w:val="009A0616"/>
    <w:rsid w:val="009A3372"/>
    <w:rsid w:val="009A3A12"/>
    <w:rsid w:val="009A3E9B"/>
    <w:rsid w:val="009A4277"/>
    <w:rsid w:val="009A4A4F"/>
    <w:rsid w:val="009A4CC6"/>
    <w:rsid w:val="009A53F1"/>
    <w:rsid w:val="009B033C"/>
    <w:rsid w:val="009B376D"/>
    <w:rsid w:val="009B4EA4"/>
    <w:rsid w:val="009B5EA8"/>
    <w:rsid w:val="009B672D"/>
    <w:rsid w:val="009B7114"/>
    <w:rsid w:val="009B7BD2"/>
    <w:rsid w:val="009C2F1C"/>
    <w:rsid w:val="009C38DA"/>
    <w:rsid w:val="009C3D20"/>
    <w:rsid w:val="009C431D"/>
    <w:rsid w:val="009C4446"/>
    <w:rsid w:val="009C6468"/>
    <w:rsid w:val="009C682F"/>
    <w:rsid w:val="009C7D6E"/>
    <w:rsid w:val="009D13AF"/>
    <w:rsid w:val="009D164A"/>
    <w:rsid w:val="009D1757"/>
    <w:rsid w:val="009D3E14"/>
    <w:rsid w:val="009D48FE"/>
    <w:rsid w:val="009D563E"/>
    <w:rsid w:val="009E12F0"/>
    <w:rsid w:val="009E1B94"/>
    <w:rsid w:val="009E1BA7"/>
    <w:rsid w:val="009E47E9"/>
    <w:rsid w:val="009E6BBB"/>
    <w:rsid w:val="009E77AC"/>
    <w:rsid w:val="009F4CDB"/>
    <w:rsid w:val="009F506F"/>
    <w:rsid w:val="009F5A98"/>
    <w:rsid w:val="009F5DA0"/>
    <w:rsid w:val="009F62D5"/>
    <w:rsid w:val="009F6824"/>
    <w:rsid w:val="009F68BA"/>
    <w:rsid w:val="009F7A16"/>
    <w:rsid w:val="00A0526D"/>
    <w:rsid w:val="00A05558"/>
    <w:rsid w:val="00A06FEE"/>
    <w:rsid w:val="00A1161A"/>
    <w:rsid w:val="00A13E2E"/>
    <w:rsid w:val="00A14E24"/>
    <w:rsid w:val="00A14E49"/>
    <w:rsid w:val="00A14F0A"/>
    <w:rsid w:val="00A15E16"/>
    <w:rsid w:val="00A1629B"/>
    <w:rsid w:val="00A20348"/>
    <w:rsid w:val="00A220FE"/>
    <w:rsid w:val="00A24076"/>
    <w:rsid w:val="00A2541F"/>
    <w:rsid w:val="00A26DC9"/>
    <w:rsid w:val="00A26E8E"/>
    <w:rsid w:val="00A27B40"/>
    <w:rsid w:val="00A3043B"/>
    <w:rsid w:val="00A304DD"/>
    <w:rsid w:val="00A314AC"/>
    <w:rsid w:val="00A314DC"/>
    <w:rsid w:val="00A319C6"/>
    <w:rsid w:val="00A32351"/>
    <w:rsid w:val="00A336E5"/>
    <w:rsid w:val="00A33D7D"/>
    <w:rsid w:val="00A33DFD"/>
    <w:rsid w:val="00A360D3"/>
    <w:rsid w:val="00A4000C"/>
    <w:rsid w:val="00A40F42"/>
    <w:rsid w:val="00A4519D"/>
    <w:rsid w:val="00A451E0"/>
    <w:rsid w:val="00A46711"/>
    <w:rsid w:val="00A47014"/>
    <w:rsid w:val="00A47109"/>
    <w:rsid w:val="00A47FB7"/>
    <w:rsid w:val="00A513CC"/>
    <w:rsid w:val="00A51586"/>
    <w:rsid w:val="00A552C5"/>
    <w:rsid w:val="00A557E6"/>
    <w:rsid w:val="00A56F87"/>
    <w:rsid w:val="00A61AE6"/>
    <w:rsid w:val="00A621EF"/>
    <w:rsid w:val="00A635DE"/>
    <w:rsid w:val="00A66CAC"/>
    <w:rsid w:val="00A66D81"/>
    <w:rsid w:val="00A66E99"/>
    <w:rsid w:val="00A67215"/>
    <w:rsid w:val="00A713A3"/>
    <w:rsid w:val="00A71E5C"/>
    <w:rsid w:val="00A73930"/>
    <w:rsid w:val="00A747E5"/>
    <w:rsid w:val="00A8011D"/>
    <w:rsid w:val="00A81520"/>
    <w:rsid w:val="00A81668"/>
    <w:rsid w:val="00A82293"/>
    <w:rsid w:val="00A8358A"/>
    <w:rsid w:val="00A83DD1"/>
    <w:rsid w:val="00A90D62"/>
    <w:rsid w:val="00A95665"/>
    <w:rsid w:val="00A96B9D"/>
    <w:rsid w:val="00A96ECD"/>
    <w:rsid w:val="00AA4211"/>
    <w:rsid w:val="00AA54F3"/>
    <w:rsid w:val="00AA6968"/>
    <w:rsid w:val="00AA6E06"/>
    <w:rsid w:val="00AB1B00"/>
    <w:rsid w:val="00AB4979"/>
    <w:rsid w:val="00AB4AE2"/>
    <w:rsid w:val="00AB7204"/>
    <w:rsid w:val="00AB76A7"/>
    <w:rsid w:val="00AC2A72"/>
    <w:rsid w:val="00AC7924"/>
    <w:rsid w:val="00AD10D9"/>
    <w:rsid w:val="00AD12E2"/>
    <w:rsid w:val="00AD2302"/>
    <w:rsid w:val="00AD276A"/>
    <w:rsid w:val="00AD337B"/>
    <w:rsid w:val="00AD3D08"/>
    <w:rsid w:val="00AD46DC"/>
    <w:rsid w:val="00AD7292"/>
    <w:rsid w:val="00AD7631"/>
    <w:rsid w:val="00AD7929"/>
    <w:rsid w:val="00AE11B6"/>
    <w:rsid w:val="00AE2B32"/>
    <w:rsid w:val="00AE2D86"/>
    <w:rsid w:val="00AE485A"/>
    <w:rsid w:val="00AE5034"/>
    <w:rsid w:val="00AF0024"/>
    <w:rsid w:val="00AF0791"/>
    <w:rsid w:val="00AF1B38"/>
    <w:rsid w:val="00AF1F2A"/>
    <w:rsid w:val="00AF2D8A"/>
    <w:rsid w:val="00AF3BD1"/>
    <w:rsid w:val="00AF4126"/>
    <w:rsid w:val="00AF4B12"/>
    <w:rsid w:val="00AF68F8"/>
    <w:rsid w:val="00AF73A8"/>
    <w:rsid w:val="00B01387"/>
    <w:rsid w:val="00B0231A"/>
    <w:rsid w:val="00B025F5"/>
    <w:rsid w:val="00B04B3B"/>
    <w:rsid w:val="00B05E4F"/>
    <w:rsid w:val="00B06CC9"/>
    <w:rsid w:val="00B077C6"/>
    <w:rsid w:val="00B07F0A"/>
    <w:rsid w:val="00B11002"/>
    <w:rsid w:val="00B12BF8"/>
    <w:rsid w:val="00B13278"/>
    <w:rsid w:val="00B13F74"/>
    <w:rsid w:val="00B2288F"/>
    <w:rsid w:val="00B23A9D"/>
    <w:rsid w:val="00B240DA"/>
    <w:rsid w:val="00B322DB"/>
    <w:rsid w:val="00B34EBE"/>
    <w:rsid w:val="00B36185"/>
    <w:rsid w:val="00B375C5"/>
    <w:rsid w:val="00B43C12"/>
    <w:rsid w:val="00B441E8"/>
    <w:rsid w:val="00B4483E"/>
    <w:rsid w:val="00B453AD"/>
    <w:rsid w:val="00B4785E"/>
    <w:rsid w:val="00B47FCC"/>
    <w:rsid w:val="00B5010F"/>
    <w:rsid w:val="00B50A8F"/>
    <w:rsid w:val="00B52572"/>
    <w:rsid w:val="00B5615D"/>
    <w:rsid w:val="00B60623"/>
    <w:rsid w:val="00B615A8"/>
    <w:rsid w:val="00B62C2A"/>
    <w:rsid w:val="00B63921"/>
    <w:rsid w:val="00B66829"/>
    <w:rsid w:val="00B6726C"/>
    <w:rsid w:val="00B71266"/>
    <w:rsid w:val="00B72F53"/>
    <w:rsid w:val="00B74134"/>
    <w:rsid w:val="00B7523E"/>
    <w:rsid w:val="00B7575F"/>
    <w:rsid w:val="00B75C7A"/>
    <w:rsid w:val="00B76DAD"/>
    <w:rsid w:val="00B77EF0"/>
    <w:rsid w:val="00B80ABB"/>
    <w:rsid w:val="00B81568"/>
    <w:rsid w:val="00B819D4"/>
    <w:rsid w:val="00B821E8"/>
    <w:rsid w:val="00B90F8F"/>
    <w:rsid w:val="00B9271C"/>
    <w:rsid w:val="00B94C11"/>
    <w:rsid w:val="00B95217"/>
    <w:rsid w:val="00B9576D"/>
    <w:rsid w:val="00B96813"/>
    <w:rsid w:val="00BA2E23"/>
    <w:rsid w:val="00BA4448"/>
    <w:rsid w:val="00BA5832"/>
    <w:rsid w:val="00BA58CA"/>
    <w:rsid w:val="00BA5B9B"/>
    <w:rsid w:val="00BA6506"/>
    <w:rsid w:val="00BB01E9"/>
    <w:rsid w:val="00BB192E"/>
    <w:rsid w:val="00BB36A2"/>
    <w:rsid w:val="00BC10D9"/>
    <w:rsid w:val="00BC6876"/>
    <w:rsid w:val="00BC6C8F"/>
    <w:rsid w:val="00BD0417"/>
    <w:rsid w:val="00BD3631"/>
    <w:rsid w:val="00BD643F"/>
    <w:rsid w:val="00BD7CB6"/>
    <w:rsid w:val="00BE018D"/>
    <w:rsid w:val="00BE0DCB"/>
    <w:rsid w:val="00BF038B"/>
    <w:rsid w:val="00BF272F"/>
    <w:rsid w:val="00BF3EB3"/>
    <w:rsid w:val="00BF3F6E"/>
    <w:rsid w:val="00BF45B7"/>
    <w:rsid w:val="00BF5C61"/>
    <w:rsid w:val="00C00524"/>
    <w:rsid w:val="00C0168E"/>
    <w:rsid w:val="00C01E61"/>
    <w:rsid w:val="00C03400"/>
    <w:rsid w:val="00C03501"/>
    <w:rsid w:val="00C03654"/>
    <w:rsid w:val="00C04E70"/>
    <w:rsid w:val="00C0554A"/>
    <w:rsid w:val="00C0648E"/>
    <w:rsid w:val="00C065CD"/>
    <w:rsid w:val="00C06720"/>
    <w:rsid w:val="00C0709E"/>
    <w:rsid w:val="00C10027"/>
    <w:rsid w:val="00C122DE"/>
    <w:rsid w:val="00C170C6"/>
    <w:rsid w:val="00C20F4A"/>
    <w:rsid w:val="00C22428"/>
    <w:rsid w:val="00C238DB"/>
    <w:rsid w:val="00C261FB"/>
    <w:rsid w:val="00C270E3"/>
    <w:rsid w:val="00C2750B"/>
    <w:rsid w:val="00C3062F"/>
    <w:rsid w:val="00C316D9"/>
    <w:rsid w:val="00C32876"/>
    <w:rsid w:val="00C36CDC"/>
    <w:rsid w:val="00C36E2B"/>
    <w:rsid w:val="00C37641"/>
    <w:rsid w:val="00C376E7"/>
    <w:rsid w:val="00C4090B"/>
    <w:rsid w:val="00C41FC2"/>
    <w:rsid w:val="00C43061"/>
    <w:rsid w:val="00C4356B"/>
    <w:rsid w:val="00C43D38"/>
    <w:rsid w:val="00C44A48"/>
    <w:rsid w:val="00C4661C"/>
    <w:rsid w:val="00C474D4"/>
    <w:rsid w:val="00C50C74"/>
    <w:rsid w:val="00C51BD4"/>
    <w:rsid w:val="00C51E82"/>
    <w:rsid w:val="00C52080"/>
    <w:rsid w:val="00C53110"/>
    <w:rsid w:val="00C55EAF"/>
    <w:rsid w:val="00C56649"/>
    <w:rsid w:val="00C61F1B"/>
    <w:rsid w:val="00C620E0"/>
    <w:rsid w:val="00C62608"/>
    <w:rsid w:val="00C62C56"/>
    <w:rsid w:val="00C63172"/>
    <w:rsid w:val="00C63C60"/>
    <w:rsid w:val="00C63FA8"/>
    <w:rsid w:val="00C643DB"/>
    <w:rsid w:val="00C66697"/>
    <w:rsid w:val="00C71072"/>
    <w:rsid w:val="00C72BF9"/>
    <w:rsid w:val="00C74049"/>
    <w:rsid w:val="00C74C9E"/>
    <w:rsid w:val="00C75379"/>
    <w:rsid w:val="00C76E01"/>
    <w:rsid w:val="00C82F31"/>
    <w:rsid w:val="00C8357E"/>
    <w:rsid w:val="00C840C1"/>
    <w:rsid w:val="00C8456F"/>
    <w:rsid w:val="00C8477F"/>
    <w:rsid w:val="00C85000"/>
    <w:rsid w:val="00C9059E"/>
    <w:rsid w:val="00C909D4"/>
    <w:rsid w:val="00C90B9F"/>
    <w:rsid w:val="00C93E48"/>
    <w:rsid w:val="00C97ADA"/>
    <w:rsid w:val="00CA179A"/>
    <w:rsid w:val="00CA33E7"/>
    <w:rsid w:val="00CA3F5F"/>
    <w:rsid w:val="00CA484F"/>
    <w:rsid w:val="00CA5A04"/>
    <w:rsid w:val="00CA799D"/>
    <w:rsid w:val="00CB0B63"/>
    <w:rsid w:val="00CB2172"/>
    <w:rsid w:val="00CB2463"/>
    <w:rsid w:val="00CB26A9"/>
    <w:rsid w:val="00CB42D2"/>
    <w:rsid w:val="00CB46F6"/>
    <w:rsid w:val="00CB4B3F"/>
    <w:rsid w:val="00CB5531"/>
    <w:rsid w:val="00CB5C19"/>
    <w:rsid w:val="00CB63A3"/>
    <w:rsid w:val="00CB65B0"/>
    <w:rsid w:val="00CB6A5D"/>
    <w:rsid w:val="00CC2544"/>
    <w:rsid w:val="00CC502D"/>
    <w:rsid w:val="00CC6892"/>
    <w:rsid w:val="00CC7B05"/>
    <w:rsid w:val="00CD04B8"/>
    <w:rsid w:val="00CD0729"/>
    <w:rsid w:val="00CD08DA"/>
    <w:rsid w:val="00CD0F1B"/>
    <w:rsid w:val="00CD2124"/>
    <w:rsid w:val="00CD3939"/>
    <w:rsid w:val="00CD4D74"/>
    <w:rsid w:val="00CD50B9"/>
    <w:rsid w:val="00CD59AB"/>
    <w:rsid w:val="00CD7ADF"/>
    <w:rsid w:val="00CD7E29"/>
    <w:rsid w:val="00CE009D"/>
    <w:rsid w:val="00CE1BC9"/>
    <w:rsid w:val="00CE3245"/>
    <w:rsid w:val="00CE492D"/>
    <w:rsid w:val="00CE4BDA"/>
    <w:rsid w:val="00CE5B35"/>
    <w:rsid w:val="00CE6A22"/>
    <w:rsid w:val="00CE7827"/>
    <w:rsid w:val="00CE7D56"/>
    <w:rsid w:val="00CF27DB"/>
    <w:rsid w:val="00CF35CF"/>
    <w:rsid w:val="00CF37A3"/>
    <w:rsid w:val="00D00333"/>
    <w:rsid w:val="00D00815"/>
    <w:rsid w:val="00D00B37"/>
    <w:rsid w:val="00D01D8C"/>
    <w:rsid w:val="00D02042"/>
    <w:rsid w:val="00D07036"/>
    <w:rsid w:val="00D07964"/>
    <w:rsid w:val="00D15478"/>
    <w:rsid w:val="00D163CA"/>
    <w:rsid w:val="00D174DA"/>
    <w:rsid w:val="00D207EC"/>
    <w:rsid w:val="00D20997"/>
    <w:rsid w:val="00D20BD3"/>
    <w:rsid w:val="00D238C3"/>
    <w:rsid w:val="00D24EC4"/>
    <w:rsid w:val="00D26A00"/>
    <w:rsid w:val="00D32702"/>
    <w:rsid w:val="00D3297C"/>
    <w:rsid w:val="00D33438"/>
    <w:rsid w:val="00D34323"/>
    <w:rsid w:val="00D347E4"/>
    <w:rsid w:val="00D36AA6"/>
    <w:rsid w:val="00D37746"/>
    <w:rsid w:val="00D40293"/>
    <w:rsid w:val="00D4110C"/>
    <w:rsid w:val="00D4408B"/>
    <w:rsid w:val="00D454B0"/>
    <w:rsid w:val="00D46312"/>
    <w:rsid w:val="00D50A12"/>
    <w:rsid w:val="00D50F8D"/>
    <w:rsid w:val="00D51369"/>
    <w:rsid w:val="00D51516"/>
    <w:rsid w:val="00D51AA9"/>
    <w:rsid w:val="00D53358"/>
    <w:rsid w:val="00D5480B"/>
    <w:rsid w:val="00D56D16"/>
    <w:rsid w:val="00D62058"/>
    <w:rsid w:val="00D65134"/>
    <w:rsid w:val="00D65F08"/>
    <w:rsid w:val="00D66FF6"/>
    <w:rsid w:val="00D73F1B"/>
    <w:rsid w:val="00D7408C"/>
    <w:rsid w:val="00D7467A"/>
    <w:rsid w:val="00D75711"/>
    <w:rsid w:val="00D75D39"/>
    <w:rsid w:val="00D760F0"/>
    <w:rsid w:val="00D82599"/>
    <w:rsid w:val="00D833D0"/>
    <w:rsid w:val="00D856DC"/>
    <w:rsid w:val="00D87C6F"/>
    <w:rsid w:val="00D92211"/>
    <w:rsid w:val="00D92264"/>
    <w:rsid w:val="00D93402"/>
    <w:rsid w:val="00D940DB"/>
    <w:rsid w:val="00D96288"/>
    <w:rsid w:val="00D97AB1"/>
    <w:rsid w:val="00D97B3C"/>
    <w:rsid w:val="00DA0502"/>
    <w:rsid w:val="00DA26A6"/>
    <w:rsid w:val="00DA38B6"/>
    <w:rsid w:val="00DA4236"/>
    <w:rsid w:val="00DA77F0"/>
    <w:rsid w:val="00DB0055"/>
    <w:rsid w:val="00DB0F96"/>
    <w:rsid w:val="00DB26F2"/>
    <w:rsid w:val="00DB2CC1"/>
    <w:rsid w:val="00DB2D4A"/>
    <w:rsid w:val="00DB4362"/>
    <w:rsid w:val="00DB5215"/>
    <w:rsid w:val="00DB5AE5"/>
    <w:rsid w:val="00DC3AF2"/>
    <w:rsid w:val="00DC43AA"/>
    <w:rsid w:val="00DC763B"/>
    <w:rsid w:val="00DD007B"/>
    <w:rsid w:val="00DD065C"/>
    <w:rsid w:val="00DD1BD4"/>
    <w:rsid w:val="00DD3DAF"/>
    <w:rsid w:val="00DD41CA"/>
    <w:rsid w:val="00DD5C43"/>
    <w:rsid w:val="00DD653B"/>
    <w:rsid w:val="00DD6E65"/>
    <w:rsid w:val="00DD70B3"/>
    <w:rsid w:val="00DE0EA9"/>
    <w:rsid w:val="00DE0F61"/>
    <w:rsid w:val="00DE2B4D"/>
    <w:rsid w:val="00DE578D"/>
    <w:rsid w:val="00DF0F30"/>
    <w:rsid w:val="00DF17BA"/>
    <w:rsid w:val="00DF2E89"/>
    <w:rsid w:val="00DF3E5E"/>
    <w:rsid w:val="00E000D8"/>
    <w:rsid w:val="00E042C2"/>
    <w:rsid w:val="00E06B66"/>
    <w:rsid w:val="00E06E5A"/>
    <w:rsid w:val="00E07F08"/>
    <w:rsid w:val="00E100FF"/>
    <w:rsid w:val="00E10932"/>
    <w:rsid w:val="00E14894"/>
    <w:rsid w:val="00E151B2"/>
    <w:rsid w:val="00E155CD"/>
    <w:rsid w:val="00E16183"/>
    <w:rsid w:val="00E16854"/>
    <w:rsid w:val="00E17574"/>
    <w:rsid w:val="00E20CCE"/>
    <w:rsid w:val="00E226EC"/>
    <w:rsid w:val="00E22B9E"/>
    <w:rsid w:val="00E25F16"/>
    <w:rsid w:val="00E27AD3"/>
    <w:rsid w:val="00E31ABC"/>
    <w:rsid w:val="00E320D2"/>
    <w:rsid w:val="00E328CF"/>
    <w:rsid w:val="00E32A18"/>
    <w:rsid w:val="00E344B5"/>
    <w:rsid w:val="00E34BD9"/>
    <w:rsid w:val="00E3647F"/>
    <w:rsid w:val="00E369E9"/>
    <w:rsid w:val="00E37819"/>
    <w:rsid w:val="00E37CB3"/>
    <w:rsid w:val="00E41073"/>
    <w:rsid w:val="00E4282D"/>
    <w:rsid w:val="00E43181"/>
    <w:rsid w:val="00E47B37"/>
    <w:rsid w:val="00E53017"/>
    <w:rsid w:val="00E539AC"/>
    <w:rsid w:val="00E56050"/>
    <w:rsid w:val="00E560C0"/>
    <w:rsid w:val="00E56764"/>
    <w:rsid w:val="00E60844"/>
    <w:rsid w:val="00E6160D"/>
    <w:rsid w:val="00E651E8"/>
    <w:rsid w:val="00E65BAB"/>
    <w:rsid w:val="00E65D49"/>
    <w:rsid w:val="00E667C4"/>
    <w:rsid w:val="00E67CD1"/>
    <w:rsid w:val="00E716DB"/>
    <w:rsid w:val="00E72169"/>
    <w:rsid w:val="00E7659C"/>
    <w:rsid w:val="00E76E34"/>
    <w:rsid w:val="00E776CA"/>
    <w:rsid w:val="00E77704"/>
    <w:rsid w:val="00E80195"/>
    <w:rsid w:val="00E81432"/>
    <w:rsid w:val="00E82165"/>
    <w:rsid w:val="00E821A7"/>
    <w:rsid w:val="00E84D5C"/>
    <w:rsid w:val="00E84E84"/>
    <w:rsid w:val="00E870F5"/>
    <w:rsid w:val="00E9203F"/>
    <w:rsid w:val="00E937C8"/>
    <w:rsid w:val="00E93F8C"/>
    <w:rsid w:val="00E964CF"/>
    <w:rsid w:val="00E978A4"/>
    <w:rsid w:val="00E9792F"/>
    <w:rsid w:val="00E97B11"/>
    <w:rsid w:val="00EA0836"/>
    <w:rsid w:val="00EA0909"/>
    <w:rsid w:val="00EA5FC5"/>
    <w:rsid w:val="00EB0002"/>
    <w:rsid w:val="00EB21EB"/>
    <w:rsid w:val="00EB5B5B"/>
    <w:rsid w:val="00EB5DDE"/>
    <w:rsid w:val="00EB77EA"/>
    <w:rsid w:val="00EC21F1"/>
    <w:rsid w:val="00EC26D0"/>
    <w:rsid w:val="00EC2ADD"/>
    <w:rsid w:val="00EC3F4D"/>
    <w:rsid w:val="00EC475C"/>
    <w:rsid w:val="00EC6A21"/>
    <w:rsid w:val="00EC724F"/>
    <w:rsid w:val="00EC7926"/>
    <w:rsid w:val="00ED09E8"/>
    <w:rsid w:val="00ED274D"/>
    <w:rsid w:val="00ED3202"/>
    <w:rsid w:val="00ED6BAE"/>
    <w:rsid w:val="00EE07DB"/>
    <w:rsid w:val="00EE08B6"/>
    <w:rsid w:val="00EE2A3B"/>
    <w:rsid w:val="00EE2ECF"/>
    <w:rsid w:val="00EE509F"/>
    <w:rsid w:val="00EE56A1"/>
    <w:rsid w:val="00EE6A04"/>
    <w:rsid w:val="00EE707F"/>
    <w:rsid w:val="00EF00CF"/>
    <w:rsid w:val="00EF0CEA"/>
    <w:rsid w:val="00EF1E9A"/>
    <w:rsid w:val="00EF2577"/>
    <w:rsid w:val="00EF274C"/>
    <w:rsid w:val="00EF3DDC"/>
    <w:rsid w:val="00EF4282"/>
    <w:rsid w:val="00EF461C"/>
    <w:rsid w:val="00EF56BC"/>
    <w:rsid w:val="00F01942"/>
    <w:rsid w:val="00F033E7"/>
    <w:rsid w:val="00F042A2"/>
    <w:rsid w:val="00F04569"/>
    <w:rsid w:val="00F07DD8"/>
    <w:rsid w:val="00F13975"/>
    <w:rsid w:val="00F153B0"/>
    <w:rsid w:val="00F157D8"/>
    <w:rsid w:val="00F17503"/>
    <w:rsid w:val="00F20E78"/>
    <w:rsid w:val="00F21458"/>
    <w:rsid w:val="00F214BD"/>
    <w:rsid w:val="00F24257"/>
    <w:rsid w:val="00F248CA"/>
    <w:rsid w:val="00F27DD9"/>
    <w:rsid w:val="00F3043E"/>
    <w:rsid w:val="00F32650"/>
    <w:rsid w:val="00F327E7"/>
    <w:rsid w:val="00F32E38"/>
    <w:rsid w:val="00F32FA6"/>
    <w:rsid w:val="00F33FA6"/>
    <w:rsid w:val="00F3445E"/>
    <w:rsid w:val="00F34514"/>
    <w:rsid w:val="00F3490C"/>
    <w:rsid w:val="00F34ADD"/>
    <w:rsid w:val="00F3501F"/>
    <w:rsid w:val="00F3549E"/>
    <w:rsid w:val="00F3633E"/>
    <w:rsid w:val="00F37A66"/>
    <w:rsid w:val="00F41B8F"/>
    <w:rsid w:val="00F421D7"/>
    <w:rsid w:val="00F422D1"/>
    <w:rsid w:val="00F438E0"/>
    <w:rsid w:val="00F475E5"/>
    <w:rsid w:val="00F523DF"/>
    <w:rsid w:val="00F54F10"/>
    <w:rsid w:val="00F56D4D"/>
    <w:rsid w:val="00F574EC"/>
    <w:rsid w:val="00F622B9"/>
    <w:rsid w:val="00F625AC"/>
    <w:rsid w:val="00F62891"/>
    <w:rsid w:val="00F6332B"/>
    <w:rsid w:val="00F63EF5"/>
    <w:rsid w:val="00F65827"/>
    <w:rsid w:val="00F66228"/>
    <w:rsid w:val="00F67B10"/>
    <w:rsid w:val="00F67C5B"/>
    <w:rsid w:val="00F75242"/>
    <w:rsid w:val="00F76724"/>
    <w:rsid w:val="00F81E32"/>
    <w:rsid w:val="00F83720"/>
    <w:rsid w:val="00F83FAA"/>
    <w:rsid w:val="00F84333"/>
    <w:rsid w:val="00F84EC0"/>
    <w:rsid w:val="00F875E1"/>
    <w:rsid w:val="00F90E66"/>
    <w:rsid w:val="00F92E97"/>
    <w:rsid w:val="00F94E05"/>
    <w:rsid w:val="00F95CCF"/>
    <w:rsid w:val="00F96B39"/>
    <w:rsid w:val="00F97032"/>
    <w:rsid w:val="00FA2BB8"/>
    <w:rsid w:val="00FA3E24"/>
    <w:rsid w:val="00FA5329"/>
    <w:rsid w:val="00FA5E25"/>
    <w:rsid w:val="00FA79F0"/>
    <w:rsid w:val="00FB20E7"/>
    <w:rsid w:val="00FB2D63"/>
    <w:rsid w:val="00FB3A23"/>
    <w:rsid w:val="00FB4118"/>
    <w:rsid w:val="00FB48F0"/>
    <w:rsid w:val="00FB740E"/>
    <w:rsid w:val="00FC0D32"/>
    <w:rsid w:val="00FC22DA"/>
    <w:rsid w:val="00FC2357"/>
    <w:rsid w:val="00FC2C94"/>
    <w:rsid w:val="00FC5FEB"/>
    <w:rsid w:val="00FC6AA8"/>
    <w:rsid w:val="00FC7CDE"/>
    <w:rsid w:val="00FD0DA1"/>
    <w:rsid w:val="00FD1C8F"/>
    <w:rsid w:val="00FD2C59"/>
    <w:rsid w:val="00FD30F2"/>
    <w:rsid w:val="00FD3BD9"/>
    <w:rsid w:val="00FD651E"/>
    <w:rsid w:val="00FD71C8"/>
    <w:rsid w:val="00FD71E8"/>
    <w:rsid w:val="00FD7279"/>
    <w:rsid w:val="00FE0367"/>
    <w:rsid w:val="00FE3984"/>
    <w:rsid w:val="00FE5838"/>
    <w:rsid w:val="00FE6C04"/>
    <w:rsid w:val="00FE6D51"/>
    <w:rsid w:val="00FE72EC"/>
    <w:rsid w:val="00FE7506"/>
    <w:rsid w:val="00FE7734"/>
    <w:rsid w:val="00FE7D58"/>
    <w:rsid w:val="00FE7E0E"/>
    <w:rsid w:val="00FF024C"/>
    <w:rsid w:val="00FF297A"/>
    <w:rsid w:val="31B78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42395F6"/>
  <w15:docId w15:val="{E4B80A14-9F42-4558-92F9-7F0A72F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3F30"/>
    <w:pPr>
      <w:numPr>
        <w:numId w:val="45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F3F30"/>
    <w:pPr>
      <w:numPr>
        <w:ilvl w:val="1"/>
        <w:numId w:val="45"/>
      </w:numPr>
      <w:spacing w:before="240" w:after="0" w:line="0" w:lineRule="atLeas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0F3F30"/>
    <w:pPr>
      <w:numPr>
        <w:ilvl w:val="2"/>
        <w:numId w:val="45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Heading4">
    <w:name w:val="heading 4"/>
    <w:basedOn w:val="Normal"/>
    <w:next w:val="NormalIndent"/>
    <w:link w:val="Heading4Char"/>
    <w:qFormat/>
    <w:rsid w:val="000F3F30"/>
    <w:pPr>
      <w:numPr>
        <w:ilvl w:val="3"/>
        <w:numId w:val="45"/>
      </w:numPr>
      <w:spacing w:before="120"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F3F30"/>
    <w:pPr>
      <w:numPr>
        <w:ilvl w:val="4"/>
        <w:numId w:val="45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Indent"/>
    <w:link w:val="Heading6Char"/>
    <w:qFormat/>
    <w:rsid w:val="000F3F30"/>
    <w:pPr>
      <w:numPr>
        <w:ilvl w:val="5"/>
        <w:numId w:val="45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F3F30"/>
    <w:pPr>
      <w:numPr>
        <w:ilvl w:val="6"/>
        <w:numId w:val="45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0F3F30"/>
    <w:pPr>
      <w:numPr>
        <w:ilvl w:val="7"/>
        <w:numId w:val="45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0F3F30"/>
    <w:pPr>
      <w:numPr>
        <w:ilvl w:val="8"/>
        <w:numId w:val="45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9F"/>
    <w:pPr>
      <w:ind w:left="720"/>
      <w:contextualSpacing/>
    </w:pPr>
  </w:style>
  <w:style w:type="paragraph" w:customStyle="1" w:styleId="Default">
    <w:name w:val="Default"/>
    <w:rsid w:val="008B2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C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00"/>
  </w:style>
  <w:style w:type="paragraph" w:styleId="Footer">
    <w:name w:val="footer"/>
    <w:basedOn w:val="Normal"/>
    <w:link w:val="FooterChar"/>
    <w:uiPriority w:val="99"/>
    <w:unhideWhenUsed/>
    <w:rsid w:val="00AB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00"/>
  </w:style>
  <w:style w:type="table" w:styleId="TableGrid">
    <w:name w:val="Table Grid"/>
    <w:basedOn w:val="TableNormal"/>
    <w:uiPriority w:val="59"/>
    <w:rsid w:val="0002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8E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06EB"/>
    <w:rPr>
      <w:color w:val="605E5C"/>
      <w:shd w:val="clear" w:color="auto" w:fill="E1DFDD"/>
    </w:rPr>
  </w:style>
  <w:style w:type="paragraph" w:styleId="NormalIndent">
    <w:name w:val="Normal Indent"/>
    <w:basedOn w:val="Normal"/>
    <w:rsid w:val="008C73B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5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85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F3F30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F3F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F3F30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F3F3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F3F3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F3F3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F3F3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3F3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3F30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rsid w:val="000F3F30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F3F3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ellBody">
    <w:name w:val="Cell Body"/>
    <w:basedOn w:val="Normal"/>
    <w:qFormat/>
    <w:rsid w:val="000F3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s.eTicket@vermont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dps.vermont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ps.help@vermont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ps.eTicket@vermont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148988-34ca-4196-b362-5200535db067">
      <UserInfo>
        <DisplayName>Charbonneau, Joanne</DisplayName>
        <AccountId>3324</AccountId>
        <AccountType/>
      </UserInfo>
      <UserInfo>
        <DisplayName>Morse, Jennifer</DisplayName>
        <AccountId>3325</AccountId>
        <AccountType/>
      </UserInfo>
      <UserInfo>
        <DisplayName>Harvey, Nathan P</DisplayName>
        <AccountId>3434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7D336755A184CBFC00C05CED0A5B5" ma:contentTypeVersion="13" ma:contentTypeDescription="Create a new document." ma:contentTypeScope="" ma:versionID="1077736295b85846c85e3b11e3423dcc">
  <xsd:schema xmlns:xsd="http://www.w3.org/2001/XMLSchema" xmlns:xs="http://www.w3.org/2001/XMLSchema" xmlns:p="http://schemas.microsoft.com/office/2006/metadata/properties" xmlns:ns2="66148988-34ca-4196-b362-5200535db067" xmlns:ns3="8853ede5-1463-46ae-afc9-9c67eb62cc04" targetNamespace="http://schemas.microsoft.com/office/2006/metadata/properties" ma:root="true" ma:fieldsID="135cfbff271cb265900a816a97b8ee07" ns2:_="" ns3:_="">
    <xsd:import namespace="66148988-34ca-4196-b362-5200535db067"/>
    <xsd:import namespace="8853ede5-1463-46ae-afc9-9c67eb62c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8988-34ca-4196-b362-5200535db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3ede5-1463-46ae-afc9-9c67eb62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E7D16C-E9F2-431A-AB92-51E8B45672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148988-34ca-4196-b362-5200535db067"/>
    <ds:schemaRef ds:uri="http://purl.org/dc/elements/1.1/"/>
    <ds:schemaRef ds:uri="http://schemas.microsoft.com/office/2006/metadata/properties"/>
    <ds:schemaRef ds:uri="8853ede5-1463-46ae-afc9-9c67eb62cc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538991-5AF2-4103-9996-42F9271C3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ADB99-7B65-43A0-A6B8-4607F7FD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48988-34ca-4196-b362-5200535db067"/>
    <ds:schemaRef ds:uri="8853ede5-1463-46ae-afc9-9c67eb62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D8444A-61EF-49B9-B5F4-583D0E09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Hosting Proposal</vt:lpstr>
    </vt:vector>
  </TitlesOfParts>
  <Company>Agency Of Human Services - State Of VT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Hosting Proposal</dc:title>
  <dc:subject>Electronic Health Record</dc:subject>
  <dc:creator>Chary.Scott@vermont.gov</dc:creator>
  <cp:keywords/>
  <dc:description/>
  <cp:lastModifiedBy>Lewis, Matthew</cp:lastModifiedBy>
  <cp:revision>3</cp:revision>
  <dcterms:created xsi:type="dcterms:W3CDTF">2019-08-13T19:22:00Z</dcterms:created>
  <dcterms:modified xsi:type="dcterms:W3CDTF">2019-12-13T21:28:00Z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0x0101002727D336755A184CBFC00C05CED0A5B5</vt:lpwstr>
  </property>
</Properties>
</file>